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noProof/>
          <w:color w:val="auto"/>
          <w:sz w:val="28"/>
          <w:szCs w:val="28"/>
          <w:lang w:val="uk-UA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1F71CD" w:rsidRPr="001F71CD" w:rsidRDefault="00F561F4" w:rsidP="00D0129C">
      <w:pPr>
        <w:pStyle w:val="Default"/>
        <w:ind w:right="-1"/>
        <w:jc w:val="center"/>
        <w:rPr>
          <w:b/>
          <w:sz w:val="28"/>
          <w:szCs w:val="28"/>
        </w:rPr>
      </w:pPr>
      <w:r w:rsidRPr="00F561F4">
        <w:rPr>
          <w:b/>
          <w:sz w:val="28"/>
          <w:szCs w:val="28"/>
          <w:lang w:val="uk-UA"/>
        </w:rPr>
        <w:t>Спортивно-ігровий майданчик «Здорова нація»</w:t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AC5ED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AC5ED4">
        <w:rPr>
          <w:b/>
          <w:bCs/>
          <w:color w:val="auto"/>
          <w:lang w:val="uk-UA"/>
        </w:rPr>
        <w:t>Відповідальний:</w:t>
      </w:r>
      <w:r w:rsidR="00AC5ED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AC5ED4" w:rsidRDefault="00D0129C" w:rsidP="00D0129C">
      <w:pPr>
        <w:pStyle w:val="Default"/>
        <w:ind w:right="-1"/>
        <w:rPr>
          <w:i/>
          <w:iCs/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1. Включено до реєстру поданих </w:t>
      </w:r>
      <w:proofErr w:type="spellStart"/>
      <w:r w:rsidRPr="00AC5ED4">
        <w:rPr>
          <w:color w:val="auto"/>
          <w:lang w:val="uk-UA"/>
        </w:rPr>
        <w:t>проєктів</w:t>
      </w:r>
      <w:proofErr w:type="spellEnd"/>
      <w:r w:rsidRPr="00AC5ED4">
        <w:rPr>
          <w:color w:val="auto"/>
          <w:lang w:val="uk-UA"/>
        </w:rPr>
        <w:t xml:space="preserve"> за № </w:t>
      </w:r>
      <w:r w:rsidR="00F561F4">
        <w:rPr>
          <w:color w:val="auto"/>
          <w:lang w:val="uk-UA"/>
        </w:rPr>
        <w:t>10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2.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входить до повноважень Сумської міської ради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ні (обґрунтувати)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3.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AC5ED4">
        <w:rPr>
          <w:color w:val="auto"/>
          <w:lang w:val="uk-UA"/>
        </w:rPr>
        <w:t>т.ч</w:t>
      </w:r>
      <w:proofErr w:type="spellEnd"/>
      <w:r w:rsidRPr="00AC5ED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AC5ED4">
        <w:rPr>
          <w:color w:val="auto"/>
          <w:lang w:val="uk-UA"/>
        </w:rPr>
        <w:t>проєктом</w:t>
      </w:r>
      <w:proofErr w:type="spellEnd"/>
      <w:r w:rsidRPr="00AC5ED4">
        <w:rPr>
          <w:color w:val="auto"/>
          <w:lang w:val="uk-UA"/>
        </w:rPr>
        <w:t>):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4.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 xml:space="preserve">: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позитивний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негативний (обґрунтувати) 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6.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AC5ED4">
        <w:rPr>
          <w:color w:val="auto"/>
          <w:lang w:val="uk-UA"/>
        </w:rPr>
        <w:t>проєктно</w:t>
      </w:r>
      <w:proofErr w:type="spellEnd"/>
      <w:r w:rsidRPr="00AC5ED4">
        <w:rPr>
          <w:color w:val="auto"/>
          <w:lang w:val="uk-UA"/>
        </w:rPr>
        <w:t xml:space="preserve">-кошторисної документації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так</w:t>
      </w:r>
    </w:p>
    <w:p w:rsidR="00D0129C" w:rsidRPr="00566B48" w:rsidRDefault="00D0129C" w:rsidP="00D0129C">
      <w:pPr>
        <w:pStyle w:val="Default"/>
        <w:ind w:right="-1"/>
        <w:rPr>
          <w:color w:val="auto"/>
          <w:lang w:val="uk-UA"/>
        </w:rPr>
      </w:pPr>
      <w:r w:rsidRPr="00566B48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lastRenderedPageBreak/>
        <w:t xml:space="preserve">7.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8.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9. У рамках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  <w:r w:rsidRPr="00AC5ED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AC5ED4">
        <w:rPr>
          <w:b/>
          <w:color w:val="auto"/>
          <w:u w:val="single"/>
          <w:lang w:val="uk-UA"/>
        </w:rPr>
        <w:t>проєкту</w:t>
      </w:r>
      <w:proofErr w:type="spellEnd"/>
      <w:r w:rsidRPr="00AC5ED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за рахунок коштів бюджету СМТГ </w:t>
      </w:r>
      <w:r w:rsidRPr="00AC5ED4">
        <w:rPr>
          <w:i/>
          <w:iCs/>
          <w:color w:val="auto"/>
          <w:lang w:val="uk-UA"/>
        </w:rPr>
        <w:t>(обґрунтування)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в) не стосується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>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, прокладені комунальні / інженерні мережі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13. Витрати за кошторисом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приймається без додаткових зауважень</w:t>
      </w:r>
    </w:p>
    <w:p w:rsidR="00AC5ED4" w:rsidRDefault="00D0129C" w:rsidP="00566B48">
      <w:pPr>
        <w:pStyle w:val="Default"/>
        <w:ind w:right="-1"/>
        <w:jc w:val="both"/>
        <w:rPr>
          <w:color w:val="auto"/>
          <w:lang w:val="uk-UA"/>
        </w:rPr>
      </w:pPr>
      <w:r w:rsidRPr="00566B48">
        <w:rPr>
          <w:color w:val="auto"/>
          <w:lang w:val="uk-UA"/>
        </w:rPr>
        <w:t xml:space="preserve">б) із зауваженнями (необхідно </w:t>
      </w:r>
      <w:proofErr w:type="spellStart"/>
      <w:r w:rsidRPr="00566B48">
        <w:rPr>
          <w:color w:val="auto"/>
          <w:lang w:val="uk-UA"/>
        </w:rPr>
        <w:t>внести</w:t>
      </w:r>
      <w:proofErr w:type="spellEnd"/>
      <w:r w:rsidRPr="00566B48">
        <w:rPr>
          <w:color w:val="auto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P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lastRenderedPageBreak/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пропонована автором(кою), складає </w:t>
      </w:r>
      <w:r w:rsidR="00F561F4">
        <w:t>749 995</w:t>
      </w:r>
      <w:bookmarkStart w:id="0" w:name="_GoBack"/>
      <w:bookmarkEnd w:id="0"/>
      <w:r w:rsidR="00AC5ED4">
        <w:t>,00</w:t>
      </w:r>
      <w:r w:rsidRPr="00AC5ED4">
        <w:t xml:space="preserve"> гривень.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відкоригована згідно з зауваженнями виконавчого органу, складає ____________ гривень </w:t>
      </w:r>
      <w:r w:rsidRPr="00AC5ED4">
        <w:rPr>
          <w:i/>
        </w:rPr>
        <w:t>(заповнюється за потреби)</w:t>
      </w:r>
    </w:p>
    <w:p w:rsidR="001F71CD" w:rsidRDefault="001F71CD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>Обґрунтування внесених змін: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14. </w:t>
      </w:r>
      <w:proofErr w:type="spellStart"/>
      <w:r w:rsidRPr="00AC5ED4">
        <w:t>Проєкт</w:t>
      </w:r>
      <w:proofErr w:type="spellEnd"/>
      <w:r w:rsidRPr="00AC5ED4">
        <w:t xml:space="preserve"> є доступним для людей з обмеженими можливостями: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а) так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ні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в) частково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AC5ED4">
        <w:t xml:space="preserve">15. Можливі ускладнення / ризики під час реалізації </w:t>
      </w:r>
      <w:proofErr w:type="spellStart"/>
      <w:r w:rsidRPr="00AC5ED4">
        <w:t>проєкту</w:t>
      </w:r>
      <w:proofErr w:type="spellEnd"/>
      <w:r w:rsidRPr="00AC5ED4">
        <w:t xml:space="preserve"> (у </w:t>
      </w:r>
      <w:proofErr w:type="spellStart"/>
      <w:r w:rsidRPr="00AC5ED4">
        <w:t>т.ч</w:t>
      </w:r>
      <w:proofErr w:type="spellEnd"/>
      <w:r w:rsidRPr="00AC5ED4">
        <w:t>.</w:t>
      </w:r>
      <w:r w:rsidRPr="00AC5ED4">
        <w:rPr>
          <w:b/>
        </w:rPr>
        <w:t xml:space="preserve"> </w:t>
      </w:r>
      <w:r w:rsidRPr="00AC5ED4">
        <w:t xml:space="preserve">ситуації та умови, в яких реалізація </w:t>
      </w:r>
      <w:proofErr w:type="spellStart"/>
      <w:r w:rsidRPr="00AC5ED4">
        <w:t>проєкту</w:t>
      </w:r>
      <w:proofErr w:type="spellEnd"/>
      <w:r w:rsidRPr="00AC5ED4">
        <w:t xml:space="preserve"> може суперечити/перешкоджати реалізації інших </w:t>
      </w:r>
      <w:proofErr w:type="spellStart"/>
      <w:r w:rsidRPr="00AC5ED4">
        <w:t>проєктів</w:t>
      </w:r>
      <w:proofErr w:type="spellEnd"/>
      <w:r w:rsidRPr="00AC5ED4">
        <w:t xml:space="preserve"> або міських інвестицій, які стосуються цієї земельної ділянки/території або об’єкту/будівлі)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……………………………………………………………………………………………………...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AC5ED4">
        <w:t>проєкт</w:t>
      </w:r>
      <w:proofErr w:type="spellEnd"/>
      <w:r w:rsidRPr="00AC5ED4">
        <w:t xml:space="preserve">, стосовно можливості реалізації </w:t>
      </w:r>
      <w:proofErr w:type="spellStart"/>
      <w:r w:rsidRPr="00AC5ED4">
        <w:t>проєкту</w:t>
      </w:r>
      <w:proofErr w:type="spellEnd"/>
      <w:r w:rsidRPr="00AC5ED4">
        <w:t xml:space="preserve">, отримання інших додаткових погоджень (у разі необхідності) у державних органів виконавчої влади </w:t>
      </w:r>
      <w:r w:rsidRPr="00AC5ED4">
        <w:rPr>
          <w:i/>
        </w:rPr>
        <w:t>(необхідну відповідь підкреслити)</w:t>
      </w:r>
      <w:r w:rsidRPr="00AC5ED4">
        <w:t>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потребує (обґрунтувати)</w:t>
      </w: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>
        <w:t>- Управління архітектури містобудування СМР.</w:t>
      </w: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>
        <w:t xml:space="preserve">- Департамент забезпечення ресурсних платежів.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 потребує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17. Пропозиція щодо можливого балансоутримувача реалізованого </w:t>
      </w:r>
      <w:proofErr w:type="spellStart"/>
      <w:r w:rsidRPr="00AC5ED4">
        <w:t>проєкту</w:t>
      </w:r>
      <w:proofErr w:type="spellEnd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……………………………………………………………………...…………………………….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18. Висновок щодо відповідності </w:t>
      </w:r>
      <w:proofErr w:type="spellStart"/>
      <w:r w:rsidRPr="00AC5ED4">
        <w:t>проєкту</w:t>
      </w:r>
      <w:proofErr w:type="spellEnd"/>
      <w:r w:rsidRPr="00AC5ED4">
        <w:t xml:space="preserve"> законодавству та можливості його реалізації</w:t>
      </w:r>
      <w:r w:rsidRPr="00AC5ED4">
        <w:rPr>
          <w:b/>
          <w:bCs/>
        </w:rPr>
        <w:t xml:space="preserve"> </w:t>
      </w:r>
      <w:r w:rsidRPr="00AC5ED4">
        <w:t>(</w:t>
      </w:r>
      <w:r w:rsidRPr="00AC5ED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AC5ED4">
        <w:t xml:space="preserve">):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позитивний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негативний</w:t>
      </w:r>
    </w:p>
    <w:p w:rsidR="00AC5ED4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Обґрунтування/зауваження: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Звіт виконав</w:t>
      </w:r>
      <w:r w:rsidR="00AC5ED4">
        <w:t>: Начальник управління ЖКГ ДІМ СМР. Кисіль О.А.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Звіт затвердив:</w:t>
      </w:r>
      <w:r w:rsidR="00AC5ED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482C95" w:rsidRPr="00AC5ED4" w:rsidRDefault="00F561F4" w:rsidP="00D0129C">
      <w:pPr>
        <w:ind w:right="-1"/>
      </w:pPr>
    </w:p>
    <w:sectPr w:rsidR="00482C95" w:rsidRPr="00AC5ED4" w:rsidSect="00D012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1F71CD"/>
    <w:rsid w:val="00350764"/>
    <w:rsid w:val="00566B48"/>
    <w:rsid w:val="006971BC"/>
    <w:rsid w:val="0080218E"/>
    <w:rsid w:val="00AC5ED4"/>
    <w:rsid w:val="00D0129C"/>
    <w:rsid w:val="00F561F4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3412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Кисіль Олександр Андрійович</cp:lastModifiedBy>
  <cp:revision>2</cp:revision>
  <dcterms:created xsi:type="dcterms:W3CDTF">2022-01-05T09:01:00Z</dcterms:created>
  <dcterms:modified xsi:type="dcterms:W3CDTF">2022-01-05T09:01:00Z</dcterms:modified>
</cp:coreProperties>
</file>