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 xml:space="preserve">) бюджет </w:t>
      </w:r>
      <w:proofErr w:type="spellStart"/>
      <w:r w:rsidRPr="008752B6">
        <w:rPr>
          <w:sz w:val="28"/>
          <w:szCs w:val="28"/>
          <w:lang w:val="uk-UA"/>
        </w:rPr>
        <w:t>м.Суми</w:t>
      </w:r>
      <w:proofErr w:type="spellEnd"/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054814">
        <w:rPr>
          <w:b/>
          <w:bCs/>
          <w:sz w:val="28"/>
          <w:szCs w:val="28"/>
          <w:lang w:val="uk-UA"/>
        </w:rPr>
        <w:t xml:space="preserve">Спортивний та дитячий майданчики, на пр-т </w:t>
      </w:r>
      <w:proofErr w:type="spellStart"/>
      <w:r w:rsidR="00054814">
        <w:rPr>
          <w:b/>
          <w:bCs/>
          <w:sz w:val="28"/>
          <w:szCs w:val="28"/>
          <w:lang w:val="uk-UA"/>
        </w:rPr>
        <w:t>М.Лушпи</w:t>
      </w:r>
      <w:proofErr w:type="spellEnd"/>
      <w:r w:rsidR="00054814">
        <w:rPr>
          <w:b/>
          <w:bCs/>
          <w:sz w:val="28"/>
          <w:szCs w:val="28"/>
          <w:lang w:val="uk-UA"/>
        </w:rPr>
        <w:t>, 22</w:t>
      </w:r>
      <w:r w:rsidR="008035D6">
        <w:rPr>
          <w:b/>
          <w:bCs/>
          <w:sz w:val="28"/>
          <w:szCs w:val="28"/>
          <w:lang w:val="uk-UA"/>
        </w:rPr>
        <w:t>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670148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9A0DF7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9A0DF7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054814">
        <w:rPr>
          <w:lang w:val="uk-UA"/>
        </w:rPr>
        <w:t>49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9A0DF7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  <w:r w:rsidRPr="00A47E64">
        <w:rPr>
          <w:b/>
          <w:u w:val="single"/>
          <w:lang w:val="uk-UA"/>
        </w:rPr>
        <w:t xml:space="preserve">  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9A0DF7">
      <w:pPr>
        <w:pStyle w:val="Default"/>
        <w:ind w:right="-1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lastRenderedPageBreak/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813BC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59"/>
        <w:gridCol w:w="1234"/>
        <w:gridCol w:w="1349"/>
        <w:gridCol w:w="1139"/>
        <w:gridCol w:w="1233"/>
        <w:gridCol w:w="1228"/>
      </w:tblGrid>
      <w:tr w:rsidR="004E013D" w:rsidRPr="008752B6" w:rsidTr="00390E1C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B1FB8" w:rsidRPr="008752B6" w:rsidTr="00390E1C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4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4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2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054814" w:rsidRPr="00054814" w:rsidTr="00390E1C">
        <w:tc>
          <w:tcPr>
            <w:tcW w:w="2186" w:type="dxa"/>
            <w:shd w:val="clear" w:color="auto" w:fill="auto"/>
          </w:tcPr>
          <w:p w:rsidR="00054814" w:rsidRPr="00054814" w:rsidRDefault="00054814" w:rsidP="00054814">
            <w:pPr>
              <w:rPr>
                <w:sz w:val="22"/>
                <w:szCs w:val="22"/>
              </w:rPr>
            </w:pPr>
            <w:proofErr w:type="spellStart"/>
            <w:r w:rsidRPr="00054814">
              <w:rPr>
                <w:sz w:val="22"/>
                <w:szCs w:val="22"/>
              </w:rPr>
              <w:t>Стол</w:t>
            </w:r>
            <w:proofErr w:type="spellEnd"/>
            <w:r w:rsidRPr="00054814">
              <w:rPr>
                <w:sz w:val="22"/>
                <w:szCs w:val="22"/>
              </w:rPr>
              <w:t xml:space="preserve"> для </w:t>
            </w:r>
            <w:proofErr w:type="spellStart"/>
            <w:r w:rsidRPr="00054814">
              <w:rPr>
                <w:sz w:val="22"/>
                <w:szCs w:val="22"/>
              </w:rPr>
              <w:t>игры</w:t>
            </w:r>
            <w:proofErr w:type="spellEnd"/>
            <w:r w:rsidRPr="00054814">
              <w:rPr>
                <w:sz w:val="22"/>
                <w:szCs w:val="22"/>
              </w:rPr>
              <w:t xml:space="preserve"> в </w:t>
            </w:r>
            <w:proofErr w:type="spellStart"/>
            <w:r w:rsidRPr="00054814">
              <w:rPr>
                <w:sz w:val="22"/>
                <w:szCs w:val="22"/>
              </w:rPr>
              <w:t>шахматы</w:t>
            </w:r>
            <w:proofErr w:type="spellEnd"/>
            <w:r w:rsidRPr="00054814">
              <w:rPr>
                <w:sz w:val="22"/>
                <w:szCs w:val="22"/>
              </w:rPr>
              <w:t xml:space="preserve"> и </w:t>
            </w:r>
            <w:proofErr w:type="spellStart"/>
            <w:r w:rsidRPr="00054814">
              <w:rPr>
                <w:sz w:val="22"/>
                <w:szCs w:val="22"/>
              </w:rPr>
              <w:t>карты</w:t>
            </w:r>
            <w:proofErr w:type="spellEnd"/>
            <w:r w:rsidRPr="00054814">
              <w:rPr>
                <w:sz w:val="22"/>
                <w:szCs w:val="22"/>
              </w:rPr>
              <w:t xml:space="preserve"> (SL 120);</w:t>
            </w:r>
          </w:p>
        </w:tc>
        <w:tc>
          <w:tcPr>
            <w:tcW w:w="1259" w:type="dxa"/>
            <w:shd w:val="clear" w:color="auto" w:fill="auto"/>
          </w:tcPr>
          <w:p w:rsidR="00054814" w:rsidRPr="00054814" w:rsidRDefault="00054814" w:rsidP="00054814">
            <w:pPr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6700,00</w:t>
            </w:r>
          </w:p>
        </w:tc>
        <w:tc>
          <w:tcPr>
            <w:tcW w:w="1349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6700,00</w:t>
            </w:r>
          </w:p>
        </w:tc>
        <w:tc>
          <w:tcPr>
            <w:tcW w:w="1139" w:type="dxa"/>
            <w:shd w:val="clear" w:color="auto" w:fill="auto"/>
          </w:tcPr>
          <w:p w:rsidR="00054814" w:rsidRPr="00054814" w:rsidRDefault="00054814" w:rsidP="00054814">
            <w:pPr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6700,00</w:t>
            </w:r>
          </w:p>
        </w:tc>
        <w:tc>
          <w:tcPr>
            <w:tcW w:w="1228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6700,00</w:t>
            </w:r>
          </w:p>
        </w:tc>
      </w:tr>
      <w:tr w:rsidR="00054814" w:rsidRPr="00054814" w:rsidTr="00390E1C">
        <w:tc>
          <w:tcPr>
            <w:tcW w:w="2186" w:type="dxa"/>
            <w:shd w:val="clear" w:color="auto" w:fill="auto"/>
          </w:tcPr>
          <w:p w:rsidR="00054814" w:rsidRPr="00054814" w:rsidRDefault="00054814" w:rsidP="00054814">
            <w:pPr>
              <w:rPr>
                <w:sz w:val="22"/>
                <w:szCs w:val="22"/>
              </w:rPr>
            </w:pPr>
            <w:proofErr w:type="spellStart"/>
            <w:r w:rsidRPr="00054814">
              <w:rPr>
                <w:sz w:val="22"/>
                <w:szCs w:val="22"/>
              </w:rPr>
              <w:t>Мультифітнес</w:t>
            </w:r>
            <w:proofErr w:type="spellEnd"/>
            <w:r w:rsidRPr="00054814">
              <w:rPr>
                <w:sz w:val="22"/>
                <w:szCs w:val="22"/>
              </w:rPr>
              <w:t xml:space="preserve"> станція </w:t>
            </w:r>
            <w:proofErr w:type="spellStart"/>
            <w:r w:rsidRPr="00054814">
              <w:rPr>
                <w:sz w:val="22"/>
                <w:szCs w:val="22"/>
                <w:lang w:val="en-US"/>
              </w:rPr>
              <w:t>Multifitness</w:t>
            </w:r>
            <w:proofErr w:type="spellEnd"/>
            <w:r w:rsidRPr="00054814">
              <w:rPr>
                <w:sz w:val="22"/>
                <w:szCs w:val="22"/>
              </w:rPr>
              <w:t xml:space="preserve"> </w:t>
            </w:r>
            <w:r w:rsidRPr="00054814">
              <w:rPr>
                <w:sz w:val="22"/>
                <w:szCs w:val="22"/>
                <w:lang w:val="en-US"/>
              </w:rPr>
              <w:t>Gym</w:t>
            </w:r>
            <w:r w:rsidRPr="00054814">
              <w:rPr>
                <w:sz w:val="22"/>
                <w:szCs w:val="22"/>
              </w:rPr>
              <w:t xml:space="preserve"> </w:t>
            </w:r>
            <w:r w:rsidRPr="00054814">
              <w:rPr>
                <w:sz w:val="22"/>
                <w:szCs w:val="22"/>
                <w:lang w:val="en-US"/>
              </w:rPr>
              <w:t>MF</w:t>
            </w:r>
            <w:r w:rsidRPr="00054814">
              <w:rPr>
                <w:sz w:val="22"/>
                <w:szCs w:val="22"/>
              </w:rPr>
              <w:t xml:space="preserve"> 5.4</w:t>
            </w:r>
          </w:p>
        </w:tc>
        <w:tc>
          <w:tcPr>
            <w:tcW w:w="1259" w:type="dxa"/>
            <w:shd w:val="clear" w:color="auto" w:fill="auto"/>
          </w:tcPr>
          <w:p w:rsidR="00054814" w:rsidRPr="00054814" w:rsidRDefault="00054814" w:rsidP="00054814">
            <w:pPr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  <w:lang w:val="en-US"/>
              </w:rPr>
              <w:t>50700.00</w:t>
            </w:r>
          </w:p>
        </w:tc>
        <w:tc>
          <w:tcPr>
            <w:tcW w:w="1349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  <w:lang w:val="en-US"/>
              </w:rPr>
              <w:t>50700.00</w:t>
            </w:r>
          </w:p>
        </w:tc>
        <w:tc>
          <w:tcPr>
            <w:tcW w:w="1139" w:type="dxa"/>
            <w:shd w:val="clear" w:color="auto" w:fill="auto"/>
          </w:tcPr>
          <w:p w:rsidR="00054814" w:rsidRPr="00054814" w:rsidRDefault="00054814" w:rsidP="00054814">
            <w:pPr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  <w:lang w:val="en-US"/>
              </w:rPr>
              <w:t>50700.00</w:t>
            </w:r>
          </w:p>
        </w:tc>
        <w:tc>
          <w:tcPr>
            <w:tcW w:w="1228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  <w:lang w:val="en-US"/>
              </w:rPr>
              <w:t>50700.00</w:t>
            </w:r>
          </w:p>
        </w:tc>
      </w:tr>
      <w:tr w:rsidR="00054814" w:rsidRPr="00054814" w:rsidTr="00390E1C">
        <w:tc>
          <w:tcPr>
            <w:tcW w:w="2186" w:type="dxa"/>
            <w:shd w:val="clear" w:color="auto" w:fill="auto"/>
          </w:tcPr>
          <w:p w:rsidR="00054814" w:rsidRPr="00054814" w:rsidRDefault="00054814" w:rsidP="00054814">
            <w:pPr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</w:rPr>
              <w:t xml:space="preserve">Спортивний комплекс </w:t>
            </w:r>
            <w:proofErr w:type="spellStart"/>
            <w:r w:rsidRPr="00054814">
              <w:rPr>
                <w:sz w:val="22"/>
                <w:szCs w:val="22"/>
              </w:rPr>
              <w:t>Воркаут</w:t>
            </w:r>
            <w:proofErr w:type="spellEnd"/>
            <w:r w:rsidRPr="00054814">
              <w:rPr>
                <w:sz w:val="22"/>
                <w:szCs w:val="22"/>
              </w:rPr>
              <w:t xml:space="preserve"> </w:t>
            </w:r>
            <w:r w:rsidRPr="00054814">
              <w:rPr>
                <w:sz w:val="22"/>
                <w:szCs w:val="22"/>
                <w:lang w:val="en-US"/>
              </w:rPr>
              <w:t>S831.12</w:t>
            </w:r>
          </w:p>
        </w:tc>
        <w:tc>
          <w:tcPr>
            <w:tcW w:w="1259" w:type="dxa"/>
            <w:shd w:val="clear" w:color="auto" w:fill="auto"/>
          </w:tcPr>
          <w:p w:rsidR="00054814" w:rsidRPr="00054814" w:rsidRDefault="00054814" w:rsidP="00054814">
            <w:pPr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  <w:lang w:val="en-US"/>
              </w:rPr>
              <w:t>60900.00</w:t>
            </w:r>
          </w:p>
        </w:tc>
        <w:tc>
          <w:tcPr>
            <w:tcW w:w="1349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  <w:lang w:val="en-US"/>
              </w:rPr>
              <w:t>60900.00</w:t>
            </w:r>
          </w:p>
        </w:tc>
        <w:tc>
          <w:tcPr>
            <w:tcW w:w="1139" w:type="dxa"/>
            <w:shd w:val="clear" w:color="auto" w:fill="auto"/>
          </w:tcPr>
          <w:p w:rsidR="00054814" w:rsidRPr="00054814" w:rsidRDefault="00054814" w:rsidP="00054814">
            <w:pPr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  <w:lang w:val="en-US"/>
              </w:rPr>
              <w:t>60900.00</w:t>
            </w:r>
          </w:p>
        </w:tc>
        <w:tc>
          <w:tcPr>
            <w:tcW w:w="1228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  <w:lang w:val="en-US"/>
              </w:rPr>
              <w:t>60900.00</w:t>
            </w:r>
          </w:p>
        </w:tc>
      </w:tr>
      <w:tr w:rsidR="00054814" w:rsidRPr="00054814" w:rsidTr="00390E1C">
        <w:trPr>
          <w:trHeight w:val="241"/>
        </w:trPr>
        <w:tc>
          <w:tcPr>
            <w:tcW w:w="2186" w:type="dxa"/>
            <w:shd w:val="clear" w:color="auto" w:fill="auto"/>
          </w:tcPr>
          <w:p w:rsidR="00054814" w:rsidRPr="00054814" w:rsidRDefault="00054814" w:rsidP="00054814">
            <w:pPr>
              <w:rPr>
                <w:sz w:val="22"/>
                <w:szCs w:val="22"/>
              </w:rPr>
            </w:pPr>
            <w:proofErr w:type="spellStart"/>
            <w:r w:rsidRPr="00054814">
              <w:rPr>
                <w:sz w:val="22"/>
                <w:szCs w:val="22"/>
              </w:rPr>
              <w:t>Стол</w:t>
            </w:r>
            <w:proofErr w:type="spellEnd"/>
            <w:r w:rsidRPr="00054814">
              <w:rPr>
                <w:sz w:val="22"/>
                <w:szCs w:val="22"/>
              </w:rPr>
              <w:t xml:space="preserve"> для гри в настільний теніс </w:t>
            </w:r>
            <w:r w:rsidRPr="00054814">
              <w:rPr>
                <w:sz w:val="22"/>
                <w:szCs w:val="22"/>
                <w:lang w:val="en-US"/>
              </w:rPr>
              <w:t>SG</w:t>
            </w:r>
            <w:r w:rsidRPr="00054814">
              <w:rPr>
                <w:sz w:val="22"/>
                <w:szCs w:val="22"/>
              </w:rPr>
              <w:t>-416</w:t>
            </w:r>
          </w:p>
        </w:tc>
        <w:tc>
          <w:tcPr>
            <w:tcW w:w="1259" w:type="dxa"/>
            <w:shd w:val="clear" w:color="auto" w:fill="auto"/>
          </w:tcPr>
          <w:p w:rsidR="00054814" w:rsidRPr="00054814" w:rsidRDefault="00054814" w:rsidP="00054814">
            <w:pPr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  <w:lang w:val="en-US"/>
              </w:rPr>
              <w:t>6900.00</w:t>
            </w:r>
          </w:p>
        </w:tc>
        <w:tc>
          <w:tcPr>
            <w:tcW w:w="1349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  <w:lang w:val="en-US"/>
              </w:rPr>
              <w:t>13800.00</w:t>
            </w:r>
          </w:p>
        </w:tc>
        <w:tc>
          <w:tcPr>
            <w:tcW w:w="1139" w:type="dxa"/>
            <w:shd w:val="clear" w:color="auto" w:fill="auto"/>
          </w:tcPr>
          <w:p w:rsidR="00054814" w:rsidRPr="00054814" w:rsidRDefault="00054814" w:rsidP="00054814">
            <w:pPr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  <w:lang w:val="en-US"/>
              </w:rPr>
              <w:t>6900.00</w:t>
            </w:r>
          </w:p>
        </w:tc>
        <w:tc>
          <w:tcPr>
            <w:tcW w:w="1228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  <w:lang w:val="en-US"/>
              </w:rPr>
              <w:t>13800.00</w:t>
            </w:r>
          </w:p>
        </w:tc>
      </w:tr>
      <w:tr w:rsidR="00054814" w:rsidRPr="00054814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054814" w:rsidRPr="00054814" w:rsidRDefault="00054814" w:rsidP="00054814">
            <w:pPr>
              <w:rPr>
                <w:sz w:val="22"/>
                <w:szCs w:val="22"/>
              </w:rPr>
            </w:pPr>
            <w:proofErr w:type="spellStart"/>
            <w:r w:rsidRPr="00054814">
              <w:rPr>
                <w:sz w:val="22"/>
                <w:szCs w:val="22"/>
                <w:lang w:val="en-US"/>
              </w:rPr>
              <w:t>Карусель</w:t>
            </w:r>
            <w:proofErr w:type="spellEnd"/>
            <w:r w:rsidRPr="00054814">
              <w:rPr>
                <w:sz w:val="22"/>
                <w:szCs w:val="22"/>
                <w:lang w:val="en-US"/>
              </w:rPr>
              <w:t xml:space="preserve"> </w:t>
            </w:r>
            <w:r w:rsidRPr="00054814">
              <w:rPr>
                <w:sz w:val="22"/>
                <w:szCs w:val="22"/>
              </w:rPr>
              <w:t>для дітей ТЕ211</w:t>
            </w:r>
          </w:p>
        </w:tc>
        <w:tc>
          <w:tcPr>
            <w:tcW w:w="1259" w:type="dxa"/>
            <w:shd w:val="clear" w:color="auto" w:fill="auto"/>
          </w:tcPr>
          <w:p w:rsidR="00054814" w:rsidRPr="00054814" w:rsidRDefault="00054814" w:rsidP="00054814">
            <w:pPr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12000,00</w:t>
            </w:r>
          </w:p>
        </w:tc>
        <w:tc>
          <w:tcPr>
            <w:tcW w:w="1349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12000,00</w:t>
            </w:r>
          </w:p>
        </w:tc>
        <w:tc>
          <w:tcPr>
            <w:tcW w:w="1139" w:type="dxa"/>
            <w:shd w:val="clear" w:color="auto" w:fill="auto"/>
          </w:tcPr>
          <w:p w:rsidR="00054814" w:rsidRPr="00054814" w:rsidRDefault="00054814" w:rsidP="00054814">
            <w:pPr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12000,00</w:t>
            </w:r>
          </w:p>
        </w:tc>
        <w:tc>
          <w:tcPr>
            <w:tcW w:w="1228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12000,00</w:t>
            </w:r>
          </w:p>
        </w:tc>
      </w:tr>
      <w:tr w:rsidR="00054814" w:rsidRPr="00054814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054814" w:rsidRPr="00054814" w:rsidRDefault="00054814" w:rsidP="00054814">
            <w:pPr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Дитяча гойдалка для вулиці Т404</w:t>
            </w:r>
          </w:p>
        </w:tc>
        <w:tc>
          <w:tcPr>
            <w:tcW w:w="1259" w:type="dxa"/>
            <w:shd w:val="clear" w:color="auto" w:fill="auto"/>
          </w:tcPr>
          <w:p w:rsidR="00054814" w:rsidRPr="00054814" w:rsidRDefault="00054814" w:rsidP="00054814">
            <w:pPr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11000,00</w:t>
            </w:r>
          </w:p>
        </w:tc>
        <w:tc>
          <w:tcPr>
            <w:tcW w:w="1349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11000,00</w:t>
            </w:r>
          </w:p>
        </w:tc>
        <w:tc>
          <w:tcPr>
            <w:tcW w:w="1139" w:type="dxa"/>
            <w:shd w:val="clear" w:color="auto" w:fill="auto"/>
          </w:tcPr>
          <w:p w:rsidR="00054814" w:rsidRPr="00054814" w:rsidRDefault="00054814" w:rsidP="00054814">
            <w:pPr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11000,00</w:t>
            </w:r>
          </w:p>
        </w:tc>
        <w:tc>
          <w:tcPr>
            <w:tcW w:w="1228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11000,00</w:t>
            </w:r>
          </w:p>
        </w:tc>
      </w:tr>
      <w:tr w:rsidR="00054814" w:rsidRPr="00054814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054814" w:rsidRPr="00054814" w:rsidRDefault="00054814" w:rsidP="00054814">
            <w:pPr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 xml:space="preserve">Качалка на пружині АВТО </w:t>
            </w:r>
            <w:r w:rsidRPr="00054814">
              <w:rPr>
                <w:sz w:val="22"/>
                <w:szCs w:val="22"/>
                <w:lang w:val="en-US"/>
              </w:rPr>
              <w:t>DIO</w:t>
            </w:r>
            <w:r w:rsidRPr="00054814">
              <w:rPr>
                <w:sz w:val="22"/>
                <w:szCs w:val="22"/>
              </w:rPr>
              <w:t>-112</w:t>
            </w:r>
          </w:p>
        </w:tc>
        <w:tc>
          <w:tcPr>
            <w:tcW w:w="1259" w:type="dxa"/>
            <w:shd w:val="clear" w:color="auto" w:fill="auto"/>
          </w:tcPr>
          <w:p w:rsidR="00054814" w:rsidRPr="00054814" w:rsidRDefault="00054814" w:rsidP="00054814">
            <w:pPr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  <w:lang w:val="en-US"/>
              </w:rPr>
              <w:t>7200.00</w:t>
            </w:r>
          </w:p>
        </w:tc>
        <w:tc>
          <w:tcPr>
            <w:tcW w:w="1349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  <w:lang w:val="en-US"/>
              </w:rPr>
              <w:t>7200.00</w:t>
            </w:r>
          </w:p>
        </w:tc>
        <w:tc>
          <w:tcPr>
            <w:tcW w:w="1139" w:type="dxa"/>
            <w:shd w:val="clear" w:color="auto" w:fill="auto"/>
          </w:tcPr>
          <w:p w:rsidR="00054814" w:rsidRPr="00054814" w:rsidRDefault="00054814" w:rsidP="00054814">
            <w:pPr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  <w:lang w:val="en-US"/>
              </w:rPr>
              <w:t>7200.00</w:t>
            </w:r>
          </w:p>
        </w:tc>
        <w:tc>
          <w:tcPr>
            <w:tcW w:w="1228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  <w:lang w:val="en-US"/>
              </w:rPr>
              <w:t>7200.00</w:t>
            </w:r>
          </w:p>
        </w:tc>
      </w:tr>
      <w:tr w:rsidR="00054814" w:rsidRPr="00054814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054814" w:rsidRPr="00054814" w:rsidRDefault="00054814" w:rsidP="00054814">
            <w:pPr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 xml:space="preserve">Качалка на пружині </w:t>
            </w:r>
            <w:proofErr w:type="spellStart"/>
            <w:r w:rsidRPr="00054814">
              <w:rPr>
                <w:sz w:val="22"/>
                <w:szCs w:val="22"/>
              </w:rPr>
              <w:t>Капітошка</w:t>
            </w:r>
            <w:proofErr w:type="spellEnd"/>
            <w:r w:rsidRPr="00054814">
              <w:rPr>
                <w:sz w:val="22"/>
                <w:szCs w:val="22"/>
              </w:rPr>
              <w:t xml:space="preserve"> ТЕ 210</w:t>
            </w:r>
          </w:p>
        </w:tc>
        <w:tc>
          <w:tcPr>
            <w:tcW w:w="1259" w:type="dxa"/>
            <w:shd w:val="clear" w:color="auto" w:fill="auto"/>
          </w:tcPr>
          <w:p w:rsidR="00054814" w:rsidRPr="00054814" w:rsidRDefault="00054814" w:rsidP="00054814">
            <w:pPr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3500,00</w:t>
            </w:r>
          </w:p>
        </w:tc>
        <w:tc>
          <w:tcPr>
            <w:tcW w:w="1349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3500,00</w:t>
            </w:r>
          </w:p>
        </w:tc>
        <w:tc>
          <w:tcPr>
            <w:tcW w:w="1139" w:type="dxa"/>
            <w:shd w:val="clear" w:color="auto" w:fill="auto"/>
          </w:tcPr>
          <w:p w:rsidR="00054814" w:rsidRPr="00054814" w:rsidRDefault="00054814" w:rsidP="00054814">
            <w:pPr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3500,00</w:t>
            </w:r>
          </w:p>
        </w:tc>
        <w:tc>
          <w:tcPr>
            <w:tcW w:w="1228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3500,00</w:t>
            </w:r>
          </w:p>
        </w:tc>
      </w:tr>
      <w:tr w:rsidR="00054814" w:rsidRPr="00054814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054814" w:rsidRPr="00054814" w:rsidRDefault="00054814" w:rsidP="00054814">
            <w:pPr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</w:rPr>
              <w:t xml:space="preserve">Лаз </w:t>
            </w:r>
            <w:proofErr w:type="spellStart"/>
            <w:r w:rsidRPr="00054814">
              <w:rPr>
                <w:sz w:val="22"/>
                <w:szCs w:val="22"/>
              </w:rPr>
              <w:t>Михаил</w:t>
            </w:r>
            <w:proofErr w:type="spellEnd"/>
            <w:r w:rsidRPr="00054814">
              <w:rPr>
                <w:sz w:val="22"/>
                <w:szCs w:val="22"/>
              </w:rPr>
              <w:t xml:space="preserve"> </w:t>
            </w:r>
            <w:proofErr w:type="spellStart"/>
            <w:r w:rsidRPr="00054814">
              <w:rPr>
                <w:sz w:val="22"/>
                <w:szCs w:val="22"/>
              </w:rPr>
              <w:t>Потапич</w:t>
            </w:r>
            <w:proofErr w:type="spellEnd"/>
            <w:r w:rsidRPr="00054814">
              <w:rPr>
                <w:sz w:val="22"/>
                <w:szCs w:val="22"/>
              </w:rPr>
              <w:t xml:space="preserve"> </w:t>
            </w:r>
            <w:r w:rsidRPr="00054814">
              <w:rPr>
                <w:sz w:val="22"/>
                <w:szCs w:val="22"/>
                <w:lang w:val="en-US"/>
              </w:rPr>
              <w:t>DIO 624</w:t>
            </w:r>
          </w:p>
        </w:tc>
        <w:tc>
          <w:tcPr>
            <w:tcW w:w="1259" w:type="dxa"/>
            <w:shd w:val="clear" w:color="auto" w:fill="auto"/>
          </w:tcPr>
          <w:p w:rsidR="00054814" w:rsidRPr="00054814" w:rsidRDefault="00054814" w:rsidP="00054814">
            <w:pPr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  <w:lang w:val="en-US"/>
              </w:rPr>
              <w:t>11000.00</w:t>
            </w:r>
          </w:p>
        </w:tc>
        <w:tc>
          <w:tcPr>
            <w:tcW w:w="1349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  <w:lang w:val="en-US"/>
              </w:rPr>
              <w:t>11000.00</w:t>
            </w:r>
          </w:p>
        </w:tc>
        <w:tc>
          <w:tcPr>
            <w:tcW w:w="1139" w:type="dxa"/>
            <w:shd w:val="clear" w:color="auto" w:fill="auto"/>
          </w:tcPr>
          <w:p w:rsidR="00054814" w:rsidRPr="00054814" w:rsidRDefault="00054814" w:rsidP="00054814">
            <w:pPr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  <w:lang w:val="en-US"/>
              </w:rPr>
              <w:t>11000.00</w:t>
            </w:r>
          </w:p>
        </w:tc>
        <w:tc>
          <w:tcPr>
            <w:tcW w:w="1228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  <w:lang w:val="en-US"/>
              </w:rPr>
              <w:t>11000.00</w:t>
            </w:r>
          </w:p>
        </w:tc>
      </w:tr>
      <w:tr w:rsidR="00054814" w:rsidRPr="00054814" w:rsidTr="00390E1C">
        <w:trPr>
          <w:trHeight w:val="90"/>
        </w:trPr>
        <w:tc>
          <w:tcPr>
            <w:tcW w:w="2186" w:type="dxa"/>
            <w:shd w:val="clear" w:color="auto" w:fill="auto"/>
          </w:tcPr>
          <w:p w:rsidR="00054814" w:rsidRPr="00054814" w:rsidRDefault="00054814" w:rsidP="00054814">
            <w:pPr>
              <w:rPr>
                <w:sz w:val="22"/>
                <w:szCs w:val="22"/>
                <w:lang w:val="en-US"/>
              </w:rPr>
            </w:pPr>
            <w:r w:rsidRPr="00054814">
              <w:rPr>
                <w:sz w:val="22"/>
                <w:szCs w:val="22"/>
              </w:rPr>
              <w:t xml:space="preserve">Лаз </w:t>
            </w:r>
            <w:proofErr w:type="spellStart"/>
            <w:r w:rsidRPr="00054814">
              <w:rPr>
                <w:sz w:val="22"/>
                <w:szCs w:val="22"/>
              </w:rPr>
              <w:t>Cфера</w:t>
            </w:r>
            <w:proofErr w:type="spellEnd"/>
            <w:r w:rsidRPr="00054814">
              <w:rPr>
                <w:sz w:val="22"/>
                <w:szCs w:val="22"/>
              </w:rPr>
              <w:t xml:space="preserve"> </w:t>
            </w:r>
            <w:r w:rsidRPr="00054814">
              <w:rPr>
                <w:sz w:val="22"/>
                <w:szCs w:val="22"/>
                <w:lang w:val="en-US"/>
              </w:rPr>
              <w:t>DIO 617</w:t>
            </w:r>
          </w:p>
        </w:tc>
        <w:tc>
          <w:tcPr>
            <w:tcW w:w="1259" w:type="dxa"/>
            <w:shd w:val="clear" w:color="auto" w:fill="auto"/>
          </w:tcPr>
          <w:p w:rsidR="00054814" w:rsidRPr="00054814" w:rsidRDefault="00054814" w:rsidP="00054814">
            <w:pPr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15600,00</w:t>
            </w:r>
          </w:p>
        </w:tc>
        <w:tc>
          <w:tcPr>
            <w:tcW w:w="1349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15600,00</w:t>
            </w:r>
          </w:p>
        </w:tc>
        <w:tc>
          <w:tcPr>
            <w:tcW w:w="1139" w:type="dxa"/>
            <w:shd w:val="clear" w:color="auto" w:fill="auto"/>
          </w:tcPr>
          <w:p w:rsidR="00054814" w:rsidRPr="00054814" w:rsidRDefault="00054814" w:rsidP="00054814">
            <w:pPr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15600,00</w:t>
            </w:r>
          </w:p>
        </w:tc>
        <w:tc>
          <w:tcPr>
            <w:tcW w:w="1228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15600,00</w:t>
            </w:r>
          </w:p>
        </w:tc>
      </w:tr>
      <w:tr w:rsidR="00054814" w:rsidRPr="00054814" w:rsidTr="00390E1C">
        <w:trPr>
          <w:trHeight w:val="103"/>
        </w:trPr>
        <w:tc>
          <w:tcPr>
            <w:tcW w:w="2186" w:type="dxa"/>
            <w:shd w:val="clear" w:color="auto" w:fill="auto"/>
          </w:tcPr>
          <w:p w:rsidR="00054814" w:rsidRPr="00054814" w:rsidRDefault="00054814" w:rsidP="00054814">
            <w:pPr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 xml:space="preserve">Дитячий комплекс Авто-гімнаст </w:t>
            </w:r>
            <w:r w:rsidRPr="00054814">
              <w:rPr>
                <w:sz w:val="22"/>
                <w:szCs w:val="22"/>
                <w:lang w:val="en-US"/>
              </w:rPr>
              <w:t>DIO</w:t>
            </w:r>
            <w:r w:rsidRPr="00054814">
              <w:rPr>
                <w:sz w:val="22"/>
                <w:szCs w:val="22"/>
              </w:rPr>
              <w:t xml:space="preserve"> 402</w:t>
            </w:r>
          </w:p>
        </w:tc>
        <w:tc>
          <w:tcPr>
            <w:tcW w:w="1259" w:type="dxa"/>
            <w:shd w:val="clear" w:color="auto" w:fill="auto"/>
          </w:tcPr>
          <w:p w:rsidR="00054814" w:rsidRPr="00054814" w:rsidRDefault="00054814" w:rsidP="00054814">
            <w:pPr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33900,00</w:t>
            </w:r>
          </w:p>
        </w:tc>
        <w:tc>
          <w:tcPr>
            <w:tcW w:w="1349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33900,00</w:t>
            </w:r>
          </w:p>
        </w:tc>
        <w:tc>
          <w:tcPr>
            <w:tcW w:w="1139" w:type="dxa"/>
            <w:shd w:val="clear" w:color="auto" w:fill="auto"/>
          </w:tcPr>
          <w:p w:rsidR="00054814" w:rsidRPr="00054814" w:rsidRDefault="00054814" w:rsidP="00054814">
            <w:pPr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33900,00</w:t>
            </w:r>
          </w:p>
        </w:tc>
        <w:tc>
          <w:tcPr>
            <w:tcW w:w="1228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33900,00</w:t>
            </w:r>
          </w:p>
        </w:tc>
      </w:tr>
      <w:tr w:rsidR="00054814" w:rsidRPr="00054814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054814" w:rsidRPr="00054814" w:rsidRDefault="00054814" w:rsidP="00054814">
            <w:pPr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Монтаж обладнання</w:t>
            </w:r>
          </w:p>
        </w:tc>
        <w:tc>
          <w:tcPr>
            <w:tcW w:w="1259" w:type="dxa"/>
            <w:shd w:val="clear" w:color="auto" w:fill="auto"/>
          </w:tcPr>
          <w:p w:rsidR="00054814" w:rsidRPr="00054814" w:rsidRDefault="00054814" w:rsidP="0005481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54814" w:rsidRPr="00054814" w:rsidRDefault="00054814" w:rsidP="00054814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15000,00</w:t>
            </w:r>
          </w:p>
        </w:tc>
        <w:tc>
          <w:tcPr>
            <w:tcW w:w="1139" w:type="dxa"/>
            <w:shd w:val="clear" w:color="auto" w:fill="auto"/>
          </w:tcPr>
          <w:p w:rsidR="00054814" w:rsidRPr="00054814" w:rsidRDefault="00054814" w:rsidP="00054814">
            <w:pPr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54814" w:rsidRPr="00054814" w:rsidRDefault="00054814" w:rsidP="00054814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</w:rPr>
            </w:pPr>
          </w:p>
        </w:tc>
      </w:tr>
      <w:tr w:rsidR="00054814" w:rsidRPr="00054814" w:rsidTr="00390E1C">
        <w:trPr>
          <w:trHeight w:val="120"/>
        </w:trPr>
        <w:tc>
          <w:tcPr>
            <w:tcW w:w="2186" w:type="dxa"/>
            <w:shd w:val="clear" w:color="auto" w:fill="auto"/>
          </w:tcPr>
          <w:p w:rsidR="00054814" w:rsidRPr="00054814" w:rsidRDefault="00054814" w:rsidP="00054814">
            <w:pPr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lastRenderedPageBreak/>
              <w:t>Бордюри, покриття, підготовка основи</w:t>
            </w:r>
          </w:p>
        </w:tc>
        <w:tc>
          <w:tcPr>
            <w:tcW w:w="1259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155000,00</w:t>
            </w:r>
          </w:p>
        </w:tc>
        <w:tc>
          <w:tcPr>
            <w:tcW w:w="1139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155000,00</w:t>
            </w:r>
          </w:p>
        </w:tc>
      </w:tr>
      <w:tr w:rsidR="00054814" w:rsidRPr="00054814" w:rsidTr="00390E1C">
        <w:trPr>
          <w:trHeight w:val="120"/>
        </w:trPr>
        <w:tc>
          <w:tcPr>
            <w:tcW w:w="2186" w:type="dxa"/>
            <w:shd w:val="clear" w:color="auto" w:fill="auto"/>
          </w:tcPr>
          <w:p w:rsidR="00054814" w:rsidRPr="00054814" w:rsidRDefault="00054814" w:rsidP="00054814">
            <w:pPr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Покриття гумове</w:t>
            </w:r>
          </w:p>
        </w:tc>
        <w:tc>
          <w:tcPr>
            <w:tcW w:w="1259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190 м 2</w:t>
            </w:r>
          </w:p>
        </w:tc>
        <w:tc>
          <w:tcPr>
            <w:tcW w:w="1234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1200,00</w:t>
            </w:r>
          </w:p>
        </w:tc>
        <w:tc>
          <w:tcPr>
            <w:tcW w:w="1349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228000,00</w:t>
            </w:r>
          </w:p>
        </w:tc>
        <w:tc>
          <w:tcPr>
            <w:tcW w:w="1139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190 м 2</w:t>
            </w:r>
          </w:p>
        </w:tc>
        <w:tc>
          <w:tcPr>
            <w:tcW w:w="1233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1200,00</w:t>
            </w:r>
          </w:p>
        </w:tc>
        <w:tc>
          <w:tcPr>
            <w:tcW w:w="1228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228000,00</w:t>
            </w:r>
          </w:p>
        </w:tc>
      </w:tr>
      <w:tr w:rsidR="00054814" w:rsidRPr="00054814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054814" w:rsidRPr="00054814" w:rsidRDefault="00054814" w:rsidP="00054814">
            <w:pPr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Бортовий камінь</w:t>
            </w:r>
          </w:p>
        </w:tc>
        <w:tc>
          <w:tcPr>
            <w:tcW w:w="1259" w:type="dxa"/>
            <w:shd w:val="clear" w:color="auto" w:fill="auto"/>
          </w:tcPr>
          <w:p w:rsidR="00054814" w:rsidRPr="00054814" w:rsidRDefault="00054814" w:rsidP="000548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54814" w:rsidRPr="00054814" w:rsidRDefault="00054814" w:rsidP="000548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12000,00</w:t>
            </w:r>
          </w:p>
        </w:tc>
        <w:tc>
          <w:tcPr>
            <w:tcW w:w="1139" w:type="dxa"/>
            <w:shd w:val="clear" w:color="auto" w:fill="auto"/>
          </w:tcPr>
          <w:p w:rsidR="00054814" w:rsidRPr="00054814" w:rsidRDefault="00054814" w:rsidP="000548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54814" w:rsidRPr="00054814" w:rsidRDefault="00054814" w:rsidP="000548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12000,00</w:t>
            </w:r>
          </w:p>
        </w:tc>
      </w:tr>
      <w:tr w:rsidR="00054814" w:rsidRPr="00054814" w:rsidTr="00390E1C">
        <w:trPr>
          <w:trHeight w:val="90"/>
        </w:trPr>
        <w:tc>
          <w:tcPr>
            <w:tcW w:w="2186" w:type="dxa"/>
            <w:shd w:val="clear" w:color="auto" w:fill="auto"/>
          </w:tcPr>
          <w:p w:rsidR="00054814" w:rsidRPr="00054814" w:rsidRDefault="00054814" w:rsidP="00054814">
            <w:pPr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Доставка обладнання</w:t>
            </w:r>
          </w:p>
        </w:tc>
        <w:tc>
          <w:tcPr>
            <w:tcW w:w="1259" w:type="dxa"/>
            <w:shd w:val="clear" w:color="auto" w:fill="auto"/>
          </w:tcPr>
          <w:p w:rsidR="00054814" w:rsidRPr="00054814" w:rsidRDefault="00054814" w:rsidP="000548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54814" w:rsidRPr="00054814" w:rsidRDefault="00054814" w:rsidP="000548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6000,00</w:t>
            </w:r>
          </w:p>
        </w:tc>
        <w:tc>
          <w:tcPr>
            <w:tcW w:w="1139" w:type="dxa"/>
            <w:shd w:val="clear" w:color="auto" w:fill="auto"/>
          </w:tcPr>
          <w:p w:rsidR="00054814" w:rsidRPr="00054814" w:rsidRDefault="00054814" w:rsidP="00054814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33" w:type="dxa"/>
            <w:shd w:val="clear" w:color="auto" w:fill="auto"/>
          </w:tcPr>
          <w:p w:rsidR="00054814" w:rsidRPr="00054814" w:rsidRDefault="00054814" w:rsidP="00054814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28" w:type="dxa"/>
            <w:shd w:val="clear" w:color="auto" w:fill="auto"/>
          </w:tcPr>
          <w:p w:rsidR="00054814" w:rsidRPr="00054814" w:rsidRDefault="00054814" w:rsidP="00054814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</w:tr>
      <w:tr w:rsidR="00054814" w:rsidRPr="00054814" w:rsidTr="00925110">
        <w:trPr>
          <w:trHeight w:val="88"/>
        </w:trPr>
        <w:tc>
          <w:tcPr>
            <w:tcW w:w="2186" w:type="dxa"/>
            <w:shd w:val="clear" w:color="auto" w:fill="auto"/>
          </w:tcPr>
          <w:p w:rsidR="00054814" w:rsidRPr="00054814" w:rsidRDefault="00054814" w:rsidP="00054814">
            <w:pPr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Земляні роботи</w:t>
            </w:r>
          </w:p>
        </w:tc>
        <w:tc>
          <w:tcPr>
            <w:tcW w:w="1259" w:type="dxa"/>
            <w:shd w:val="clear" w:color="auto" w:fill="auto"/>
          </w:tcPr>
          <w:p w:rsidR="00054814" w:rsidRPr="00054814" w:rsidRDefault="00054814" w:rsidP="000548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054814" w:rsidRPr="00054814" w:rsidRDefault="00054814" w:rsidP="000548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:rsidR="00054814" w:rsidRPr="00054814" w:rsidRDefault="00054814" w:rsidP="00054814">
            <w:pPr>
              <w:jc w:val="center"/>
              <w:rPr>
                <w:color w:val="000000"/>
                <w:sz w:val="22"/>
                <w:szCs w:val="22"/>
              </w:rPr>
            </w:pPr>
            <w:r w:rsidRPr="00054814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139" w:type="dxa"/>
            <w:shd w:val="clear" w:color="auto" w:fill="auto"/>
          </w:tcPr>
          <w:p w:rsidR="00054814" w:rsidRPr="00054814" w:rsidRDefault="00054814" w:rsidP="0005481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54814" w:rsidRPr="00054814" w:rsidRDefault="00054814" w:rsidP="0005481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54814" w:rsidRPr="00054814" w:rsidRDefault="00054814" w:rsidP="0005481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10000,00</w:t>
            </w:r>
          </w:p>
        </w:tc>
      </w:tr>
      <w:tr w:rsidR="00054814" w:rsidRPr="00054814" w:rsidTr="00925110">
        <w:trPr>
          <w:trHeight w:val="75"/>
        </w:trPr>
        <w:tc>
          <w:tcPr>
            <w:tcW w:w="2186" w:type="dxa"/>
            <w:shd w:val="clear" w:color="auto" w:fill="auto"/>
            <w:vAlign w:val="bottom"/>
          </w:tcPr>
          <w:p w:rsidR="00054814" w:rsidRPr="00054814" w:rsidRDefault="00054814" w:rsidP="00054814">
            <w:pPr>
              <w:rPr>
                <w:color w:val="000000"/>
                <w:sz w:val="22"/>
                <w:szCs w:val="22"/>
              </w:rPr>
            </w:pPr>
            <w:r w:rsidRPr="00054814">
              <w:rPr>
                <w:color w:val="000000"/>
                <w:sz w:val="22"/>
                <w:szCs w:val="22"/>
              </w:rPr>
              <w:t>Виготовлення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054814" w:rsidRPr="00054814" w:rsidRDefault="00054814" w:rsidP="000548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54814" w:rsidRPr="00054814" w:rsidRDefault="00054814" w:rsidP="000548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54814" w:rsidRPr="00054814" w:rsidRDefault="00054814" w:rsidP="00054814">
            <w:pPr>
              <w:jc w:val="center"/>
              <w:rPr>
                <w:sz w:val="22"/>
                <w:szCs w:val="22"/>
              </w:rPr>
            </w:pPr>
            <w:r w:rsidRPr="00054814">
              <w:rPr>
                <w:sz w:val="22"/>
                <w:szCs w:val="22"/>
              </w:rPr>
              <w:t>20000,00</w:t>
            </w:r>
          </w:p>
        </w:tc>
        <w:tc>
          <w:tcPr>
            <w:tcW w:w="1139" w:type="dxa"/>
            <w:shd w:val="clear" w:color="auto" w:fill="auto"/>
          </w:tcPr>
          <w:p w:rsidR="00054814" w:rsidRPr="00054814" w:rsidRDefault="00054814" w:rsidP="00054814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33" w:type="dxa"/>
            <w:shd w:val="clear" w:color="auto" w:fill="auto"/>
          </w:tcPr>
          <w:p w:rsidR="00054814" w:rsidRPr="00054814" w:rsidRDefault="00054814" w:rsidP="00054814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28" w:type="dxa"/>
            <w:shd w:val="clear" w:color="auto" w:fill="auto"/>
          </w:tcPr>
          <w:p w:rsidR="00054814" w:rsidRPr="00054814" w:rsidRDefault="00054814" w:rsidP="0005481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48151,00</w:t>
            </w:r>
          </w:p>
        </w:tc>
      </w:tr>
      <w:tr w:rsidR="00054814" w:rsidRPr="00054814" w:rsidTr="00925110">
        <w:trPr>
          <w:trHeight w:val="103"/>
        </w:trPr>
        <w:tc>
          <w:tcPr>
            <w:tcW w:w="2186" w:type="dxa"/>
            <w:shd w:val="clear" w:color="auto" w:fill="auto"/>
            <w:vAlign w:val="bottom"/>
          </w:tcPr>
          <w:p w:rsidR="00054814" w:rsidRPr="00054814" w:rsidRDefault="00054814" w:rsidP="00054814">
            <w:pPr>
              <w:rPr>
                <w:bCs/>
                <w:color w:val="000000"/>
                <w:sz w:val="22"/>
                <w:szCs w:val="22"/>
              </w:rPr>
            </w:pPr>
            <w:r w:rsidRPr="00054814">
              <w:rPr>
                <w:bCs/>
                <w:color w:val="000000"/>
                <w:sz w:val="22"/>
                <w:szCs w:val="22"/>
              </w:rPr>
              <w:t>Вишукувальні роботи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54814" w:rsidRPr="00054814" w:rsidRDefault="00054814" w:rsidP="00054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054814" w:rsidRPr="00054814" w:rsidRDefault="00054814" w:rsidP="00054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:rsidR="00054814" w:rsidRPr="00054814" w:rsidRDefault="00054814" w:rsidP="000548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54814">
              <w:rPr>
                <w:bCs/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139" w:type="dxa"/>
            <w:shd w:val="clear" w:color="auto" w:fill="auto"/>
          </w:tcPr>
          <w:p w:rsidR="00054814" w:rsidRPr="00054814" w:rsidRDefault="00054814" w:rsidP="0005481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54814" w:rsidRPr="00054814" w:rsidRDefault="00054814" w:rsidP="0005481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54814" w:rsidRPr="00054814" w:rsidRDefault="00054814" w:rsidP="0005481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5000,00</w:t>
            </w:r>
          </w:p>
        </w:tc>
      </w:tr>
      <w:tr w:rsidR="00054814" w:rsidRPr="00054814" w:rsidTr="00925110">
        <w:trPr>
          <w:trHeight w:val="135"/>
        </w:trPr>
        <w:tc>
          <w:tcPr>
            <w:tcW w:w="2186" w:type="dxa"/>
            <w:shd w:val="clear" w:color="auto" w:fill="auto"/>
            <w:vAlign w:val="bottom"/>
          </w:tcPr>
          <w:p w:rsidR="00054814" w:rsidRPr="00054814" w:rsidRDefault="00054814" w:rsidP="00054814">
            <w:pPr>
              <w:rPr>
                <w:bCs/>
                <w:color w:val="000000"/>
                <w:sz w:val="22"/>
                <w:szCs w:val="22"/>
              </w:rPr>
            </w:pPr>
            <w:r w:rsidRPr="00054814">
              <w:rPr>
                <w:bCs/>
                <w:color w:val="000000"/>
                <w:sz w:val="22"/>
                <w:szCs w:val="22"/>
              </w:rPr>
              <w:t>Експертиза проекту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54814" w:rsidRPr="00054814" w:rsidRDefault="00054814" w:rsidP="00054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054814" w:rsidRPr="00054814" w:rsidRDefault="00054814" w:rsidP="00054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:rsidR="00054814" w:rsidRPr="00054814" w:rsidRDefault="00054814" w:rsidP="000548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54814">
              <w:rPr>
                <w:bCs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139" w:type="dxa"/>
            <w:shd w:val="clear" w:color="auto" w:fill="auto"/>
          </w:tcPr>
          <w:p w:rsidR="00054814" w:rsidRPr="00054814" w:rsidRDefault="00054814" w:rsidP="0005481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54814" w:rsidRPr="00054814" w:rsidRDefault="00054814" w:rsidP="0005481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54814" w:rsidRPr="00054814" w:rsidRDefault="00054814" w:rsidP="0005481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2700,00</w:t>
            </w:r>
          </w:p>
        </w:tc>
      </w:tr>
      <w:tr w:rsidR="00054814" w:rsidRPr="00054814" w:rsidTr="00925110">
        <w:trPr>
          <w:trHeight w:val="345"/>
        </w:trPr>
        <w:tc>
          <w:tcPr>
            <w:tcW w:w="2186" w:type="dxa"/>
            <w:shd w:val="clear" w:color="auto" w:fill="auto"/>
            <w:vAlign w:val="bottom"/>
          </w:tcPr>
          <w:p w:rsidR="00054814" w:rsidRPr="00054814" w:rsidRDefault="00054814" w:rsidP="00054814">
            <w:pPr>
              <w:rPr>
                <w:bCs/>
                <w:color w:val="000000"/>
                <w:sz w:val="22"/>
                <w:szCs w:val="22"/>
              </w:rPr>
            </w:pPr>
            <w:r w:rsidRPr="00054814">
              <w:rPr>
                <w:bCs/>
                <w:color w:val="000000"/>
                <w:sz w:val="22"/>
                <w:szCs w:val="22"/>
              </w:rPr>
              <w:t>Авторський нагляд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54814" w:rsidRPr="00054814" w:rsidRDefault="00054814" w:rsidP="00054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054814" w:rsidRPr="00054814" w:rsidRDefault="00054814" w:rsidP="00054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:rsidR="00054814" w:rsidRPr="00054814" w:rsidRDefault="00054814" w:rsidP="000548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54814">
              <w:rPr>
                <w:bCs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139" w:type="dxa"/>
            <w:shd w:val="clear" w:color="auto" w:fill="auto"/>
          </w:tcPr>
          <w:p w:rsidR="00054814" w:rsidRPr="00054814" w:rsidRDefault="00054814" w:rsidP="0005481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54814" w:rsidRPr="00054814" w:rsidRDefault="00054814" w:rsidP="0005481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54814" w:rsidRPr="00054814" w:rsidRDefault="00054814" w:rsidP="0005481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4050,00</w:t>
            </w:r>
          </w:p>
        </w:tc>
      </w:tr>
      <w:tr w:rsidR="00054814" w:rsidRPr="00054814" w:rsidTr="00925110">
        <w:trPr>
          <w:trHeight w:val="118"/>
        </w:trPr>
        <w:tc>
          <w:tcPr>
            <w:tcW w:w="2186" w:type="dxa"/>
            <w:shd w:val="clear" w:color="auto" w:fill="auto"/>
            <w:vAlign w:val="bottom"/>
          </w:tcPr>
          <w:p w:rsidR="00054814" w:rsidRPr="00054814" w:rsidRDefault="00054814" w:rsidP="00054814">
            <w:pPr>
              <w:rPr>
                <w:bCs/>
                <w:color w:val="000000"/>
                <w:sz w:val="22"/>
                <w:szCs w:val="22"/>
              </w:rPr>
            </w:pPr>
            <w:r w:rsidRPr="00054814">
              <w:rPr>
                <w:bCs/>
                <w:color w:val="000000"/>
                <w:sz w:val="22"/>
                <w:szCs w:val="22"/>
              </w:rPr>
              <w:t>Технічний нагляд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54814" w:rsidRPr="00054814" w:rsidRDefault="00054814" w:rsidP="00054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054814" w:rsidRPr="00054814" w:rsidRDefault="00054814" w:rsidP="00054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:rsidR="00054814" w:rsidRPr="00054814" w:rsidRDefault="00054814" w:rsidP="000548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54814">
              <w:rPr>
                <w:bCs/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1139" w:type="dxa"/>
            <w:shd w:val="clear" w:color="auto" w:fill="auto"/>
          </w:tcPr>
          <w:p w:rsidR="00054814" w:rsidRPr="00054814" w:rsidRDefault="00054814" w:rsidP="00054814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33" w:type="dxa"/>
            <w:shd w:val="clear" w:color="auto" w:fill="auto"/>
          </w:tcPr>
          <w:p w:rsidR="00054814" w:rsidRPr="00054814" w:rsidRDefault="00054814" w:rsidP="0005481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54814" w:rsidRPr="00054814" w:rsidRDefault="00054814" w:rsidP="0005481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17197,00</w:t>
            </w:r>
          </w:p>
        </w:tc>
      </w:tr>
      <w:tr w:rsidR="00054814" w:rsidRPr="00054814" w:rsidTr="00925110">
        <w:trPr>
          <w:trHeight w:val="118"/>
        </w:trPr>
        <w:tc>
          <w:tcPr>
            <w:tcW w:w="2186" w:type="dxa"/>
            <w:shd w:val="clear" w:color="auto" w:fill="auto"/>
            <w:vAlign w:val="bottom"/>
          </w:tcPr>
          <w:p w:rsidR="00054814" w:rsidRPr="00054814" w:rsidRDefault="00054814" w:rsidP="00054814">
            <w:pPr>
              <w:rPr>
                <w:bCs/>
                <w:color w:val="000000"/>
                <w:sz w:val="22"/>
                <w:szCs w:val="22"/>
              </w:rPr>
            </w:pPr>
            <w:r w:rsidRPr="00054814">
              <w:rPr>
                <w:bCs/>
                <w:color w:val="000000"/>
                <w:sz w:val="22"/>
                <w:szCs w:val="22"/>
              </w:rPr>
              <w:t>Адміністративні витрати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54814" w:rsidRPr="00054814" w:rsidRDefault="00054814" w:rsidP="00054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054814" w:rsidRPr="00054814" w:rsidRDefault="00054814" w:rsidP="00054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:rsidR="00054814" w:rsidRPr="00054814" w:rsidRDefault="00054814" w:rsidP="000548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54814">
              <w:rPr>
                <w:bCs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139" w:type="dxa"/>
            <w:shd w:val="clear" w:color="auto" w:fill="auto"/>
          </w:tcPr>
          <w:p w:rsidR="00054814" w:rsidRPr="00054814" w:rsidRDefault="00054814" w:rsidP="0005481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54814" w:rsidRPr="00054814" w:rsidRDefault="00054814" w:rsidP="0005481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54814" w:rsidRPr="00054814" w:rsidRDefault="00054814" w:rsidP="0005481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9493,00</w:t>
            </w:r>
          </w:p>
        </w:tc>
      </w:tr>
      <w:tr w:rsidR="00054814" w:rsidRPr="00054814" w:rsidTr="00925110">
        <w:trPr>
          <w:trHeight w:val="118"/>
        </w:trPr>
        <w:tc>
          <w:tcPr>
            <w:tcW w:w="2186" w:type="dxa"/>
            <w:shd w:val="clear" w:color="auto" w:fill="auto"/>
            <w:vAlign w:val="bottom"/>
          </w:tcPr>
          <w:p w:rsidR="00054814" w:rsidRPr="00054814" w:rsidRDefault="00054814" w:rsidP="00054814">
            <w:pPr>
              <w:rPr>
                <w:bCs/>
                <w:color w:val="000000"/>
                <w:sz w:val="22"/>
                <w:szCs w:val="22"/>
              </w:rPr>
            </w:pPr>
            <w:r w:rsidRPr="00054814">
              <w:rPr>
                <w:bCs/>
                <w:color w:val="000000"/>
                <w:sz w:val="22"/>
                <w:szCs w:val="22"/>
              </w:rPr>
              <w:t>Кошторисний прибуток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54814" w:rsidRPr="00054814" w:rsidRDefault="00054814" w:rsidP="00054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054814" w:rsidRPr="00054814" w:rsidRDefault="00054814" w:rsidP="00054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:rsidR="00054814" w:rsidRPr="00054814" w:rsidRDefault="00054814" w:rsidP="000548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54814">
              <w:rPr>
                <w:bCs/>
                <w:color w:val="000000"/>
                <w:sz w:val="22"/>
                <w:szCs w:val="22"/>
              </w:rPr>
              <w:t>10600,00</w:t>
            </w:r>
          </w:p>
        </w:tc>
        <w:tc>
          <w:tcPr>
            <w:tcW w:w="1139" w:type="dxa"/>
            <w:shd w:val="clear" w:color="auto" w:fill="auto"/>
          </w:tcPr>
          <w:p w:rsidR="00054814" w:rsidRPr="00054814" w:rsidRDefault="00054814" w:rsidP="00054814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33" w:type="dxa"/>
            <w:shd w:val="clear" w:color="auto" w:fill="auto"/>
          </w:tcPr>
          <w:p w:rsidR="00054814" w:rsidRPr="00054814" w:rsidRDefault="00054814" w:rsidP="0005481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54814" w:rsidRPr="00054814" w:rsidRDefault="00054814" w:rsidP="0005481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50903,00</w:t>
            </w:r>
          </w:p>
        </w:tc>
      </w:tr>
      <w:tr w:rsidR="00054814" w:rsidRPr="00054814" w:rsidTr="00925110">
        <w:trPr>
          <w:trHeight w:val="120"/>
        </w:trPr>
        <w:tc>
          <w:tcPr>
            <w:tcW w:w="2186" w:type="dxa"/>
            <w:shd w:val="clear" w:color="auto" w:fill="auto"/>
            <w:vAlign w:val="bottom"/>
          </w:tcPr>
          <w:p w:rsidR="00054814" w:rsidRPr="00054814" w:rsidRDefault="00054814" w:rsidP="00054814">
            <w:pPr>
              <w:rPr>
                <w:bCs/>
                <w:color w:val="000000"/>
                <w:sz w:val="22"/>
                <w:szCs w:val="22"/>
              </w:rPr>
            </w:pPr>
            <w:r w:rsidRPr="00054814">
              <w:rPr>
                <w:bCs/>
                <w:color w:val="000000"/>
                <w:sz w:val="22"/>
                <w:szCs w:val="22"/>
              </w:rPr>
              <w:t>Інфляція, непередбачені витрати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54814" w:rsidRPr="00054814" w:rsidRDefault="00054814" w:rsidP="00054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054814" w:rsidRPr="00054814" w:rsidRDefault="00054814" w:rsidP="00054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54814" w:rsidRPr="00054814" w:rsidRDefault="00054814" w:rsidP="00054814">
            <w:pPr>
              <w:pStyle w:val="Defaul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054814">
              <w:rPr>
                <w:rFonts w:eastAsia="Arial Unicode MS"/>
                <w:sz w:val="22"/>
                <w:szCs w:val="22"/>
                <w:lang w:val="uk-UA"/>
              </w:rPr>
              <w:t>40000,00</w:t>
            </w:r>
          </w:p>
        </w:tc>
        <w:tc>
          <w:tcPr>
            <w:tcW w:w="1139" w:type="dxa"/>
            <w:shd w:val="clear" w:color="auto" w:fill="auto"/>
          </w:tcPr>
          <w:p w:rsidR="00054814" w:rsidRPr="00054814" w:rsidRDefault="00054814" w:rsidP="0005481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54814" w:rsidRPr="00054814" w:rsidRDefault="00054814" w:rsidP="0005481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54814" w:rsidRPr="00054814" w:rsidRDefault="00054814" w:rsidP="0005481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92388,00</w:t>
            </w:r>
          </w:p>
        </w:tc>
      </w:tr>
      <w:tr w:rsidR="00054814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54814" w:rsidRPr="000B1FB8" w:rsidRDefault="00054814" w:rsidP="0005481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bCs/>
                <w:sz w:val="22"/>
                <w:szCs w:val="22"/>
              </w:rPr>
              <w:t>Вартість доставки обладнання та його монтаж</w:t>
            </w:r>
          </w:p>
        </w:tc>
        <w:tc>
          <w:tcPr>
            <w:tcW w:w="1259" w:type="dxa"/>
            <w:shd w:val="clear" w:color="auto" w:fill="auto"/>
          </w:tcPr>
          <w:p w:rsidR="00054814" w:rsidRPr="000B1FB8" w:rsidRDefault="00054814" w:rsidP="0005481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54814" w:rsidRPr="000B1FB8" w:rsidRDefault="00054814" w:rsidP="0005481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54814" w:rsidRPr="000B1FB8" w:rsidRDefault="00054814" w:rsidP="0005481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54814" w:rsidRPr="000B1FB8" w:rsidRDefault="00054814" w:rsidP="0005481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54814" w:rsidRPr="000B1FB8" w:rsidRDefault="00054814" w:rsidP="0005481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54814" w:rsidRPr="000B1FB8" w:rsidRDefault="00054814" w:rsidP="00054814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56757,00</w:t>
            </w:r>
          </w:p>
        </w:tc>
      </w:tr>
      <w:tr w:rsidR="00054814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54814" w:rsidRPr="000B1FB8" w:rsidRDefault="00054814" w:rsidP="0005481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259" w:type="dxa"/>
            <w:shd w:val="clear" w:color="auto" w:fill="auto"/>
          </w:tcPr>
          <w:p w:rsidR="00054814" w:rsidRPr="000B1FB8" w:rsidRDefault="00054814" w:rsidP="0005481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54814" w:rsidRPr="000B1FB8" w:rsidRDefault="00054814" w:rsidP="0005481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54814" w:rsidRPr="000B1FB8" w:rsidRDefault="00054814" w:rsidP="0005481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54814" w:rsidRPr="000B1FB8" w:rsidRDefault="00054814" w:rsidP="0005481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54814" w:rsidRPr="000B1FB8" w:rsidRDefault="00054814" w:rsidP="0005481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54814" w:rsidRPr="000B1FB8" w:rsidRDefault="00054814" w:rsidP="00054814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13758,00</w:t>
            </w:r>
          </w:p>
        </w:tc>
      </w:tr>
      <w:tr w:rsidR="00054814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54814" w:rsidRPr="000B1FB8" w:rsidRDefault="00054814" w:rsidP="00054814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259" w:type="dxa"/>
            <w:shd w:val="clear" w:color="auto" w:fill="auto"/>
          </w:tcPr>
          <w:p w:rsidR="00054814" w:rsidRPr="000B1FB8" w:rsidRDefault="00054814" w:rsidP="0005481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54814" w:rsidRPr="000B1FB8" w:rsidRDefault="00054814" w:rsidP="0005481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54814" w:rsidRPr="000B1FB8" w:rsidRDefault="00054814" w:rsidP="0005481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54814" w:rsidRPr="000B1FB8" w:rsidRDefault="00054814" w:rsidP="0005481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54814" w:rsidRPr="000B1FB8" w:rsidRDefault="00054814" w:rsidP="0005481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54814" w:rsidRPr="000B1FB8" w:rsidRDefault="00054814" w:rsidP="00054814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157619,00</w:t>
            </w:r>
          </w:p>
        </w:tc>
      </w:tr>
      <w:tr w:rsidR="00054814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54814" w:rsidRPr="000B1FB8" w:rsidRDefault="00054814" w:rsidP="00054814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259" w:type="dxa"/>
            <w:shd w:val="clear" w:color="auto" w:fill="auto"/>
          </w:tcPr>
          <w:p w:rsidR="00054814" w:rsidRPr="000B1FB8" w:rsidRDefault="00054814" w:rsidP="00054814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54814" w:rsidRPr="000B1FB8" w:rsidRDefault="00054814" w:rsidP="00054814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54814" w:rsidRPr="000B1FB8" w:rsidRDefault="00054814" w:rsidP="00054814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749900,00</w:t>
            </w:r>
          </w:p>
        </w:tc>
        <w:tc>
          <w:tcPr>
            <w:tcW w:w="1139" w:type="dxa"/>
            <w:shd w:val="clear" w:color="auto" w:fill="auto"/>
          </w:tcPr>
          <w:p w:rsidR="00054814" w:rsidRPr="000B1FB8" w:rsidRDefault="00054814" w:rsidP="0005481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54814" w:rsidRPr="000B1FB8" w:rsidRDefault="00054814" w:rsidP="0005481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54814" w:rsidRPr="000B1FB8" w:rsidRDefault="00054814" w:rsidP="00054814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>
              <w:rPr>
                <w:rFonts w:eastAsia="Arial Unicode MS"/>
                <w:b/>
                <w:sz w:val="22"/>
                <w:szCs w:val="22"/>
                <w:lang w:val="uk-UA"/>
              </w:rPr>
              <w:t>945716,00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>на автором, складає</w:t>
      </w:r>
      <w:r w:rsidR="00054814">
        <w:t>749900</w:t>
      </w:r>
      <w:r w:rsidR="00C931D7" w:rsidRPr="00C931D7">
        <w:t>,0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054814">
        <w:t>945716</w:t>
      </w:r>
      <w:r w:rsidR="003D3971">
        <w:t xml:space="preserve">,0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F138B3" w:rsidRDefault="00F138B3" w:rsidP="001C37D2">
      <w:pPr>
        <w:pStyle w:val="Default"/>
        <w:ind w:right="-1"/>
        <w:jc w:val="both"/>
        <w:rPr>
          <w:b/>
        </w:rPr>
      </w:pPr>
      <w:proofErr w:type="spellStart"/>
      <w:r>
        <w:t>Орієнтовна</w:t>
      </w:r>
      <w:proofErr w:type="spellEnd"/>
      <w:r>
        <w:t xml:space="preserve"> </w:t>
      </w:r>
      <w:proofErr w:type="spellStart"/>
      <w:r>
        <w:t>вар</w:t>
      </w:r>
      <w:r w:rsidR="003D3971">
        <w:t>тість</w:t>
      </w:r>
      <w:proofErr w:type="spellEnd"/>
      <w:r w:rsidR="003D3971">
        <w:t xml:space="preserve"> </w:t>
      </w:r>
      <w:proofErr w:type="spellStart"/>
      <w:r w:rsidR="003D3971">
        <w:t>будівництва</w:t>
      </w:r>
      <w:proofErr w:type="spellEnd"/>
      <w:r w:rsidR="003D3971">
        <w:t xml:space="preserve"> </w:t>
      </w:r>
      <w:proofErr w:type="spellStart"/>
      <w:r w:rsidR="003D3971">
        <w:t>складає</w:t>
      </w:r>
      <w:proofErr w:type="spellEnd"/>
      <w:r w:rsidR="003D3971">
        <w:t xml:space="preserve"> </w:t>
      </w:r>
      <w:r w:rsidR="00054814">
        <w:t>945716</w:t>
      </w:r>
      <w:r w:rsidR="006949EE">
        <w:rPr>
          <w:lang w:val="uk-UA"/>
        </w:rPr>
        <w:t>,0</w:t>
      </w:r>
      <w:r>
        <w:t xml:space="preserve"> </w:t>
      </w:r>
      <w:proofErr w:type="spellStart"/>
      <w:r>
        <w:t>грн</w:t>
      </w:r>
      <w:proofErr w:type="spellEnd"/>
      <w:r>
        <w:t xml:space="preserve">, а </w:t>
      </w:r>
      <w:proofErr w:type="spellStart"/>
      <w:r>
        <w:t>остаточна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робочим</w:t>
      </w:r>
      <w:proofErr w:type="spellEnd"/>
      <w:r>
        <w:t xml:space="preserve"> проектом. При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проекту автором </w:t>
      </w:r>
      <w:proofErr w:type="spellStart"/>
      <w:r w:rsidR="001316A6">
        <w:rPr>
          <w:lang w:val="uk-UA"/>
        </w:rPr>
        <w:t>занижено</w:t>
      </w:r>
      <w:proofErr w:type="spellEnd"/>
      <w:r w:rsidR="001316A6">
        <w:rPr>
          <w:lang w:val="uk-UA"/>
        </w:rPr>
        <w:t xml:space="preserve"> витрати на виготовлення проектно-кошторисної документації, </w:t>
      </w:r>
      <w:r w:rsidR="001316A6">
        <w:rPr>
          <w:lang w:val="uk-UA"/>
        </w:rPr>
        <w:t>здійснення авторського та технічного нагляду</w:t>
      </w:r>
      <w:r w:rsidR="001316A6">
        <w:rPr>
          <w:lang w:val="uk-UA"/>
        </w:rPr>
        <w:t xml:space="preserve">, </w:t>
      </w:r>
      <w:proofErr w:type="spellStart"/>
      <w:r w:rsidR="001316A6">
        <w:rPr>
          <w:lang w:eastAsia="uk-UA"/>
        </w:rPr>
        <w:t>кошторисний</w:t>
      </w:r>
      <w:proofErr w:type="spellEnd"/>
      <w:r w:rsidR="001316A6">
        <w:rPr>
          <w:lang w:eastAsia="uk-UA"/>
        </w:rPr>
        <w:t xml:space="preserve"> </w:t>
      </w:r>
      <w:proofErr w:type="spellStart"/>
      <w:r w:rsidR="001316A6">
        <w:rPr>
          <w:lang w:eastAsia="uk-UA"/>
        </w:rPr>
        <w:t>прибуток</w:t>
      </w:r>
      <w:proofErr w:type="spellEnd"/>
      <w:r w:rsidR="001316A6">
        <w:rPr>
          <w:lang w:val="uk-UA" w:eastAsia="uk-UA"/>
        </w:rPr>
        <w:t>,</w:t>
      </w:r>
      <w:r w:rsidR="001316A6">
        <w:rPr>
          <w:lang w:eastAsia="uk-UA"/>
        </w:rPr>
        <w:t xml:space="preserve"> </w:t>
      </w:r>
      <w:proofErr w:type="spellStart"/>
      <w:r w:rsidR="001316A6">
        <w:rPr>
          <w:lang w:eastAsia="uk-UA"/>
        </w:rPr>
        <w:t>адміністративні</w:t>
      </w:r>
      <w:proofErr w:type="spellEnd"/>
      <w:r w:rsidR="001316A6">
        <w:rPr>
          <w:lang w:eastAsia="uk-UA"/>
        </w:rPr>
        <w:t xml:space="preserve"> </w:t>
      </w:r>
      <w:proofErr w:type="spellStart"/>
      <w:r w:rsidR="001316A6">
        <w:rPr>
          <w:lang w:eastAsia="uk-UA"/>
        </w:rPr>
        <w:t>витрати</w:t>
      </w:r>
      <w:proofErr w:type="spellEnd"/>
      <w:r w:rsidR="001316A6">
        <w:rPr>
          <w:lang w:val="uk-UA" w:eastAsia="uk-UA"/>
        </w:rPr>
        <w:t>,</w:t>
      </w:r>
      <w:r w:rsidR="001316A6">
        <w:t xml:space="preserve"> </w:t>
      </w:r>
      <w:r>
        <w:t xml:space="preserve">не </w:t>
      </w:r>
      <w:proofErr w:type="spellStart"/>
      <w:r>
        <w:t>враховано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</w:t>
      </w:r>
      <w:r w:rsidR="001C37D2">
        <w:rPr>
          <w:lang w:val="uk-UA"/>
        </w:rPr>
        <w:t xml:space="preserve"> </w:t>
      </w:r>
      <w:r w:rsidR="000D3100">
        <w:rPr>
          <w:lang w:val="uk-UA" w:eastAsia="uk-UA"/>
        </w:rPr>
        <w:t xml:space="preserve">покриття </w:t>
      </w:r>
      <w:r w:rsidR="000D3100">
        <w:rPr>
          <w:lang w:val="uk-UA"/>
        </w:rPr>
        <w:t>ризи</w:t>
      </w:r>
      <w:bookmarkStart w:id="0" w:name="_GoBack"/>
      <w:bookmarkEnd w:id="0"/>
      <w:r w:rsidR="000D3100">
        <w:rPr>
          <w:lang w:val="uk-UA"/>
        </w:rPr>
        <w:t>ків</w:t>
      </w:r>
      <w:r w:rsidR="00BB34BB">
        <w:rPr>
          <w:lang w:val="uk-UA"/>
        </w:rPr>
        <w:t xml:space="preserve"> та сплату ПДВ</w:t>
      </w:r>
      <w:r>
        <w:t>.</w:t>
      </w:r>
    </w:p>
    <w:p w:rsidR="00F138B3" w:rsidRDefault="00F138B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lastRenderedPageBreak/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а) 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61342D">
        <w:rPr>
          <w:b/>
          <w:u w:val="single"/>
        </w:rPr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0D3100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0D3100" w:rsidRDefault="000D3100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0D3100">
        <w:t xml:space="preserve">Орієнтовний обсяг витрат на реалізацію проекту складає </w:t>
      </w:r>
      <w:r w:rsidR="001316A6">
        <w:t>945716</w:t>
      </w:r>
      <w:r w:rsidR="00BB34BB">
        <w:t>,0</w:t>
      </w:r>
      <w:r w:rsidRPr="000D3100">
        <w:t xml:space="preserve"> грн, що на </w:t>
      </w:r>
      <w:r w:rsidR="001316A6">
        <w:t>195716</w:t>
      </w:r>
      <w:r w:rsidR="00BB34BB">
        <w:t>,0</w:t>
      </w:r>
      <w:r w:rsidRPr="000D3100">
        <w:t xml:space="preserve"> грн перевищує суму визначену абзацом 4 пункту</w:t>
      </w:r>
      <w:r w:rsidRPr="00163547">
        <w:t> </w:t>
      </w:r>
      <w:r w:rsidRPr="000D3100">
        <w:t>3 розділу 1 «Загальні положення» Положення про громадський (</w:t>
      </w:r>
      <w:proofErr w:type="spellStart"/>
      <w:r w:rsidRPr="000D3100">
        <w:t>партиципаторний</w:t>
      </w:r>
      <w:proofErr w:type="spellEnd"/>
      <w:r w:rsidRPr="000D3100">
        <w:t>) бюджет м.</w:t>
      </w:r>
      <w:r w:rsidRPr="00163547">
        <w:t> </w:t>
      </w:r>
      <w:r w:rsidRPr="000D3100">
        <w:t>Суми, затвердженого рішенням Х</w:t>
      </w:r>
      <w:r w:rsidR="009F0015">
        <w:rPr>
          <w:lang w:val="en-US"/>
        </w:rPr>
        <w:t>L</w:t>
      </w:r>
      <w:r w:rsidR="009F0015">
        <w:t>І</w:t>
      </w:r>
      <w:r w:rsidRPr="000D3100">
        <w:t xml:space="preserve">ІІ сесії Сумської міської ради </w:t>
      </w:r>
      <w:r w:rsidRPr="00163547">
        <w:rPr>
          <w:lang w:val="en-US"/>
        </w:rPr>
        <w:t>V</w:t>
      </w:r>
      <w:r w:rsidRPr="000D3100">
        <w:t xml:space="preserve">ІІ скликання від </w:t>
      </w:r>
      <w:r w:rsidR="009F0015" w:rsidRPr="009F0015">
        <w:t>08</w:t>
      </w:r>
      <w:r w:rsidRPr="000D3100">
        <w:t>.0</w:t>
      </w:r>
      <w:r w:rsidR="009F0015" w:rsidRPr="009F0015">
        <w:t>8</w:t>
      </w:r>
      <w:r w:rsidRPr="000D3100">
        <w:t>.201</w:t>
      </w:r>
      <w:r w:rsidR="009F0015" w:rsidRPr="009F0015">
        <w:t>8</w:t>
      </w:r>
      <w:r w:rsidRPr="000D3100">
        <w:t xml:space="preserve"> №</w:t>
      </w:r>
      <w:r w:rsidRPr="00163547">
        <w:t> </w:t>
      </w:r>
      <w:r w:rsidR="009F0015" w:rsidRPr="009F0015">
        <w:t>3756</w:t>
      </w:r>
      <w:r w:rsidRPr="000D3100">
        <w:t>-МР «</w:t>
      </w:r>
      <w:r w:rsidRPr="000D3100">
        <w:rPr>
          <w:iCs/>
          <w:bdr w:val="none" w:sz="0" w:space="0" w:color="auto" w:frame="1"/>
        </w:rPr>
        <w:t>Про громадськ</w:t>
      </w:r>
      <w:r w:rsidR="009F0015" w:rsidRPr="009F0015">
        <w:rPr>
          <w:iCs/>
          <w:bdr w:val="none" w:sz="0" w:space="0" w:color="auto" w:frame="1"/>
        </w:rPr>
        <w:t>ий</w:t>
      </w:r>
      <w:r w:rsidRPr="000D3100">
        <w:rPr>
          <w:iCs/>
          <w:bdr w:val="none" w:sz="0" w:space="0" w:color="auto" w:frame="1"/>
        </w:rPr>
        <w:t xml:space="preserve"> (</w:t>
      </w:r>
      <w:proofErr w:type="spellStart"/>
      <w:r w:rsidRPr="000D3100">
        <w:rPr>
          <w:iCs/>
          <w:bdr w:val="none" w:sz="0" w:space="0" w:color="auto" w:frame="1"/>
        </w:rPr>
        <w:t>партиципаторн</w:t>
      </w:r>
      <w:r w:rsidR="009F0015">
        <w:rPr>
          <w:iCs/>
          <w:bdr w:val="none" w:sz="0" w:space="0" w:color="auto" w:frame="1"/>
        </w:rPr>
        <w:t>ий</w:t>
      </w:r>
      <w:proofErr w:type="spellEnd"/>
      <w:r w:rsidRPr="000D3100">
        <w:rPr>
          <w:iCs/>
          <w:bdr w:val="none" w:sz="0" w:space="0" w:color="auto" w:frame="1"/>
        </w:rPr>
        <w:t>) бюджет м. Суми»</w:t>
      </w:r>
      <w:r w:rsidRPr="000D3100">
        <w:t>.</w:t>
      </w:r>
    </w:p>
    <w:p w:rsidR="000D3100" w:rsidRDefault="000D3100" w:rsidP="004E013D">
      <w:pPr>
        <w:pStyle w:val="Default"/>
        <w:ind w:right="340"/>
        <w:rPr>
          <w:lang w:val="uk-UA"/>
        </w:rPr>
      </w:pPr>
    </w:p>
    <w:p w:rsidR="00BB34BB" w:rsidRDefault="00BB34BB" w:rsidP="004E013D">
      <w:pPr>
        <w:pStyle w:val="Default"/>
        <w:ind w:right="340"/>
        <w:rPr>
          <w:lang w:val="uk-UA"/>
        </w:rPr>
      </w:pPr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міської ради</w:t>
      </w:r>
    </w:p>
    <w:sectPr w:rsidR="005F30A5" w:rsidRPr="00670148" w:rsidSect="00BB34B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54814"/>
    <w:rsid w:val="00074214"/>
    <w:rsid w:val="000B1FB8"/>
    <w:rsid w:val="000D3100"/>
    <w:rsid w:val="001316A6"/>
    <w:rsid w:val="001A5C41"/>
    <w:rsid w:val="001C37D2"/>
    <w:rsid w:val="00390E1C"/>
    <w:rsid w:val="003D3971"/>
    <w:rsid w:val="003E7051"/>
    <w:rsid w:val="00447A6A"/>
    <w:rsid w:val="004E013D"/>
    <w:rsid w:val="00506662"/>
    <w:rsid w:val="00527E45"/>
    <w:rsid w:val="005340FA"/>
    <w:rsid w:val="005F30A5"/>
    <w:rsid w:val="005F7F0C"/>
    <w:rsid w:val="0061342D"/>
    <w:rsid w:val="00670148"/>
    <w:rsid w:val="006949EE"/>
    <w:rsid w:val="00723908"/>
    <w:rsid w:val="007A3C0A"/>
    <w:rsid w:val="008035D6"/>
    <w:rsid w:val="00806A4D"/>
    <w:rsid w:val="008813BC"/>
    <w:rsid w:val="00892E0E"/>
    <w:rsid w:val="009A0DF7"/>
    <w:rsid w:val="009D5AD6"/>
    <w:rsid w:val="009F0015"/>
    <w:rsid w:val="00A0644F"/>
    <w:rsid w:val="00A47E64"/>
    <w:rsid w:val="00A60B5B"/>
    <w:rsid w:val="00B4751D"/>
    <w:rsid w:val="00B63B9C"/>
    <w:rsid w:val="00BB34BB"/>
    <w:rsid w:val="00C23B85"/>
    <w:rsid w:val="00C931D7"/>
    <w:rsid w:val="00C96153"/>
    <w:rsid w:val="00D62CE0"/>
    <w:rsid w:val="00EA75B9"/>
    <w:rsid w:val="00F01035"/>
    <w:rsid w:val="00F05FA7"/>
    <w:rsid w:val="00F1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A827"/>
  <w15:docId w15:val="{7AF04EF9-C0CF-4A4B-94D9-21C7782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3</cp:revision>
  <cp:lastPrinted>2017-10-25T06:47:00Z</cp:lastPrinted>
  <dcterms:created xsi:type="dcterms:W3CDTF">2019-02-07T08:50:00Z</dcterms:created>
  <dcterms:modified xsi:type="dcterms:W3CDTF">2019-02-07T09:03:00Z</dcterms:modified>
</cp:coreProperties>
</file>