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5F" w:rsidRPr="008752B6" w:rsidRDefault="0037565F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37565F" w:rsidRPr="00985A14" w:rsidRDefault="00F16AE4" w:rsidP="0037565F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Облаштування зони відпочинку поряд з ТЦ </w:t>
      </w:r>
      <w:r w:rsidR="00BE2E4E">
        <w:rPr>
          <w:b/>
          <w:bCs/>
          <w:sz w:val="28"/>
          <w:szCs w:val="28"/>
          <w:u w:val="single"/>
          <w:lang w:val="uk-UA"/>
        </w:rPr>
        <w:t>«</w:t>
      </w:r>
      <w:r>
        <w:rPr>
          <w:b/>
          <w:bCs/>
          <w:sz w:val="28"/>
          <w:szCs w:val="28"/>
          <w:u w:val="single"/>
          <w:lang w:val="uk-UA"/>
        </w:rPr>
        <w:t>Мануфактура»</w:t>
      </w:r>
    </w:p>
    <w:p w:rsidR="0037565F" w:rsidRPr="008752B6" w:rsidRDefault="0037565F" w:rsidP="0037565F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37565F" w:rsidRPr="008752B6" w:rsidRDefault="0037565F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37565F" w:rsidRPr="008752B6" w:rsidRDefault="0037565F" w:rsidP="0037565F">
      <w:pPr>
        <w:pStyle w:val="Default"/>
        <w:ind w:right="340"/>
        <w:jc w:val="center"/>
        <w:rPr>
          <w:b/>
          <w:bCs/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666A82" w:rsidRDefault="0037565F" w:rsidP="0037565F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Pr="008752B6">
        <w:rPr>
          <w:lang w:val="uk-UA"/>
        </w:rPr>
        <w:t>…</w:t>
      </w:r>
      <w:r w:rsidR="00666A82">
        <w:rPr>
          <w:lang w:val="uk-UA"/>
        </w:rPr>
        <w:t xml:space="preserve">Департамент інфраструктури міста Сумської міської ради </w:t>
      </w:r>
      <w:r w:rsidRPr="008752B6">
        <w:rPr>
          <w:lang w:val="uk-UA"/>
        </w:rPr>
        <w:t xml:space="preserve">………  </w:t>
      </w:r>
      <w:r w:rsidRPr="008752B6">
        <w:rPr>
          <w:i/>
          <w:iCs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37565F" w:rsidRPr="008752B6" w:rsidRDefault="0037565F" w:rsidP="0037565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37565F" w:rsidRPr="008752B6" w:rsidRDefault="0037565F" w:rsidP="0037565F">
      <w:pPr>
        <w:pStyle w:val="Default"/>
        <w:ind w:right="340"/>
        <w:rPr>
          <w:b/>
          <w:bCs/>
          <w:lang w:val="uk-UA"/>
        </w:rPr>
      </w:pP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66A82" w:rsidRDefault="00F16AE4" w:rsidP="00666A8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" strokeweight="1pt">
                <v:stroke miterlimit="4"/>
                <v:textbox>
                  <w:txbxContent>
                    <w:p w:rsidR="00666A82" w:rsidRDefault="00F16AE4" w:rsidP="00666A8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66A82" w:rsidRPr="00085134" w:rsidRDefault="00F16AE4" w:rsidP="00666A82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" strokeweight="1pt">
                <v:stroke miterlimit="4"/>
                <v:textbox>
                  <w:txbxContent>
                    <w:p w:rsidR="00666A82" w:rsidRPr="00085134" w:rsidRDefault="00F16AE4" w:rsidP="00666A82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7B43ED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б) </w:t>
      </w:r>
      <w:r w:rsidRPr="007B43ED">
        <w:rPr>
          <w:lang w:val="uk-UA"/>
        </w:rPr>
        <w:t>ні</w:t>
      </w:r>
      <w:r w:rsidRPr="008752B6">
        <w:rPr>
          <w:lang w:val="uk-UA"/>
        </w:rPr>
        <w:t xml:space="preserve">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7B43ED" w:rsidP="0037565F">
      <w:pPr>
        <w:pStyle w:val="Default"/>
        <w:ind w:right="-1"/>
        <w:rPr>
          <w:lang w:val="uk-UA"/>
        </w:rPr>
      </w:pPr>
      <w:r>
        <w:rPr>
          <w:lang w:val="uk-UA"/>
        </w:rPr>
        <w:t>……………</w:t>
      </w:r>
      <w:r w:rsidR="00F16AE4">
        <w:rPr>
          <w:lang w:val="uk-UA"/>
        </w:rPr>
        <w:t>…</w:t>
      </w:r>
      <w:r w:rsidR="0037565F" w:rsidRPr="008752B6">
        <w:rPr>
          <w:lang w:val="uk-UA"/>
        </w:rPr>
        <w:t>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 xml:space="preserve">так 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позитивний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так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 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 так</w:t>
      </w:r>
    </w:p>
    <w:p w:rsidR="00666A82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666A82">
        <w:rPr>
          <w:b/>
          <w:u w:val="single"/>
          <w:lang w:val="uk-UA"/>
        </w:rPr>
        <w:t xml:space="preserve">ні </w:t>
      </w:r>
      <w:r w:rsidRPr="008752B6">
        <w:rPr>
          <w:lang w:val="uk-UA"/>
        </w:rPr>
        <w:t xml:space="preserve">(обґрунтувати) </w:t>
      </w:r>
    </w:p>
    <w:p w:rsidR="0037565F" w:rsidRPr="008752B6" w:rsidRDefault="00666A82" w:rsidP="00666A82">
      <w:pPr>
        <w:pStyle w:val="Default"/>
        <w:ind w:right="340"/>
        <w:jc w:val="both"/>
        <w:rPr>
          <w:lang w:val="uk-UA"/>
        </w:rPr>
      </w:pPr>
      <w:r>
        <w:rPr>
          <w:u w:val="single"/>
          <w:lang w:val="uk-UA"/>
        </w:rPr>
        <w:t>В подальшому проект потребує витрат на обслуг</w:t>
      </w:r>
      <w:r w:rsidR="00F16AE4">
        <w:rPr>
          <w:u w:val="single"/>
          <w:lang w:val="uk-UA"/>
        </w:rPr>
        <w:t>овування елементів благоустрою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085134" w:rsidRDefault="0037565F" w:rsidP="0037565F">
      <w:pPr>
        <w:pStyle w:val="Default"/>
        <w:ind w:right="340"/>
        <w:jc w:val="both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085134">
        <w:rPr>
          <w:b/>
          <w:u w:val="single"/>
          <w:lang w:val="uk-UA"/>
        </w:rPr>
        <w:t>так</w:t>
      </w:r>
    </w:p>
    <w:p w:rsidR="00666A82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085134">
        <w:rPr>
          <w:lang w:val="uk-UA"/>
        </w:rPr>
        <w:t>ні</w:t>
      </w:r>
      <w:r w:rsidRPr="008752B6">
        <w:rPr>
          <w:lang w:val="uk-UA"/>
        </w:rPr>
        <w:t xml:space="preserve"> (обґрунтування в якій частині суперечить вимогам)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 так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666A82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    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7B43ED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7B43ED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7B43ED">
        <w:rPr>
          <w:b/>
          <w:u w:val="single"/>
          <w:lang w:val="uk-UA"/>
        </w:rPr>
        <w:t xml:space="preserve">з зауваженнями (необхідно </w:t>
      </w:r>
      <w:proofErr w:type="spellStart"/>
      <w:r w:rsidRPr="007B43ED">
        <w:rPr>
          <w:b/>
          <w:u w:val="single"/>
          <w:lang w:val="uk-UA"/>
        </w:rPr>
        <w:t>внести</w:t>
      </w:r>
      <w:proofErr w:type="spellEnd"/>
      <w:r w:rsidRPr="007B43ED">
        <w:rPr>
          <w:b/>
          <w:u w:val="single"/>
          <w:lang w:val="uk-UA"/>
        </w:rPr>
        <w:t xml:space="preserve"> або уточнити їх, використовуючи для обґрунтування дані, наведені в таблиці нижче)</w:t>
      </w:r>
      <w:r w:rsidRPr="008752B6">
        <w:rPr>
          <w:lang w:val="uk-UA"/>
        </w:rPr>
        <w:t xml:space="preserve"> </w:t>
      </w:r>
    </w:p>
    <w:p w:rsidR="0037565F" w:rsidRPr="008752B6" w:rsidRDefault="007B43ED" w:rsidP="0037565F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За результатами розгляду автор надав наступні уточнення до проекту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78"/>
        <w:gridCol w:w="1261"/>
        <w:gridCol w:w="1336"/>
        <w:gridCol w:w="1277"/>
        <w:gridCol w:w="1262"/>
        <w:gridCol w:w="1255"/>
      </w:tblGrid>
      <w:tr w:rsidR="0037565F" w:rsidRPr="008752B6" w:rsidTr="0047380D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75" w:type="dxa"/>
            <w:gridSpan w:val="3"/>
            <w:shd w:val="clear" w:color="auto" w:fill="auto"/>
            <w:vAlign w:val="center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37565F" w:rsidRPr="008752B6" w:rsidTr="0047380D">
        <w:tc>
          <w:tcPr>
            <w:tcW w:w="2186" w:type="dxa"/>
            <w:vMerge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61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36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77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62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55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37565F" w:rsidRPr="008752B6" w:rsidTr="0047380D">
        <w:tc>
          <w:tcPr>
            <w:tcW w:w="2186" w:type="dxa"/>
            <w:shd w:val="clear" w:color="auto" w:fill="auto"/>
          </w:tcPr>
          <w:p w:rsidR="0037565F" w:rsidRPr="008752B6" w:rsidRDefault="007B43ED" w:rsidP="007B43ED">
            <w:pPr>
              <w:pStyle w:val="Default"/>
              <w:ind w:right="-14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П. </w:t>
            </w:r>
            <w:r>
              <w:rPr>
                <w:rFonts w:eastAsia="Arial Unicode MS"/>
                <w:lang w:val="uk-UA"/>
              </w:rPr>
              <w:t>1</w:t>
            </w:r>
            <w:r>
              <w:rPr>
                <w:rFonts w:eastAsia="Arial Unicode MS"/>
                <w:lang w:val="uk-UA"/>
              </w:rPr>
              <w:t xml:space="preserve">-4 кошторису </w:t>
            </w:r>
            <w:r>
              <w:rPr>
                <w:rFonts w:eastAsia="Arial Unicode MS"/>
                <w:lang w:val="uk-UA"/>
              </w:rPr>
              <w:t>без змін</w:t>
            </w:r>
          </w:p>
        </w:tc>
        <w:tc>
          <w:tcPr>
            <w:tcW w:w="1278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36" w:type="dxa"/>
            <w:shd w:val="clear" w:color="auto" w:fill="auto"/>
          </w:tcPr>
          <w:p w:rsidR="0037565F" w:rsidRPr="007B43ED" w:rsidRDefault="007B43ED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7B43ED">
              <w:rPr>
                <w:rFonts w:eastAsia="Arial Unicode MS"/>
                <w:b/>
                <w:lang w:val="uk-UA"/>
              </w:rPr>
              <w:t>195 000</w:t>
            </w:r>
          </w:p>
        </w:tc>
        <w:tc>
          <w:tcPr>
            <w:tcW w:w="1277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2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5" w:type="dxa"/>
            <w:shd w:val="clear" w:color="auto" w:fill="auto"/>
          </w:tcPr>
          <w:p w:rsidR="0037565F" w:rsidRPr="007B43ED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</w:tr>
      <w:tr w:rsidR="0037565F" w:rsidRPr="008752B6" w:rsidTr="0047380D">
        <w:tc>
          <w:tcPr>
            <w:tcW w:w="2186" w:type="dxa"/>
            <w:shd w:val="clear" w:color="auto" w:fill="auto"/>
          </w:tcPr>
          <w:p w:rsidR="0037565F" w:rsidRPr="008752B6" w:rsidRDefault="007B43ED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5. Роботи</w:t>
            </w:r>
          </w:p>
        </w:tc>
        <w:tc>
          <w:tcPr>
            <w:tcW w:w="1278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36" w:type="dxa"/>
            <w:shd w:val="clear" w:color="auto" w:fill="auto"/>
          </w:tcPr>
          <w:p w:rsidR="0037565F" w:rsidRPr="007B43ED" w:rsidRDefault="007B43ED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98 000 </w:t>
            </w:r>
          </w:p>
        </w:tc>
        <w:tc>
          <w:tcPr>
            <w:tcW w:w="1277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2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5" w:type="dxa"/>
            <w:shd w:val="clear" w:color="auto" w:fill="auto"/>
          </w:tcPr>
          <w:p w:rsidR="0037565F" w:rsidRPr="007B43ED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</w:tr>
      <w:tr w:rsidR="0037565F" w:rsidRPr="008752B6" w:rsidTr="0047380D">
        <w:tc>
          <w:tcPr>
            <w:tcW w:w="2186" w:type="dxa"/>
            <w:shd w:val="clear" w:color="auto" w:fill="auto"/>
          </w:tcPr>
          <w:p w:rsidR="0037565F" w:rsidRPr="008752B6" w:rsidRDefault="007B43ED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Виготовлення проектно-кошторисної документації з проведенням її експертизи</w:t>
            </w:r>
          </w:p>
        </w:tc>
        <w:tc>
          <w:tcPr>
            <w:tcW w:w="1278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36" w:type="dxa"/>
            <w:shd w:val="clear" w:color="auto" w:fill="auto"/>
          </w:tcPr>
          <w:p w:rsidR="0037565F" w:rsidRPr="007B43ED" w:rsidRDefault="007B43ED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40 000 </w:t>
            </w:r>
          </w:p>
        </w:tc>
        <w:tc>
          <w:tcPr>
            <w:tcW w:w="1277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2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5" w:type="dxa"/>
            <w:shd w:val="clear" w:color="auto" w:fill="auto"/>
          </w:tcPr>
          <w:p w:rsidR="0037565F" w:rsidRPr="007B43ED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</w:tr>
      <w:tr w:rsidR="0037565F" w:rsidRPr="008752B6" w:rsidTr="0047380D">
        <w:tc>
          <w:tcPr>
            <w:tcW w:w="2186" w:type="dxa"/>
            <w:shd w:val="clear" w:color="auto" w:fill="auto"/>
          </w:tcPr>
          <w:p w:rsidR="0037565F" w:rsidRPr="008752B6" w:rsidRDefault="007B43ED" w:rsidP="007B43E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Непередбачені витрати ( у </w:t>
            </w:r>
            <w:proofErr w:type="spellStart"/>
            <w:r>
              <w:rPr>
                <w:rFonts w:eastAsia="Arial Unicode MS"/>
                <w:lang w:val="uk-UA"/>
              </w:rPr>
              <w:t>т.ч</w:t>
            </w:r>
            <w:proofErr w:type="spellEnd"/>
            <w:r>
              <w:rPr>
                <w:rFonts w:eastAsia="Arial Unicode MS"/>
                <w:lang w:val="uk-UA"/>
              </w:rPr>
              <w:t xml:space="preserve">. інфляційні ризики, збільшення кошторисної </w:t>
            </w:r>
            <w:r>
              <w:rPr>
                <w:rFonts w:eastAsia="Arial Unicode MS"/>
                <w:lang w:val="uk-UA"/>
              </w:rPr>
              <w:lastRenderedPageBreak/>
              <w:t>заробітної плати тощо)</w:t>
            </w:r>
          </w:p>
        </w:tc>
        <w:tc>
          <w:tcPr>
            <w:tcW w:w="1278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36" w:type="dxa"/>
            <w:shd w:val="clear" w:color="auto" w:fill="auto"/>
          </w:tcPr>
          <w:p w:rsidR="0037565F" w:rsidRPr="007B43ED" w:rsidRDefault="0047380D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100 000 </w:t>
            </w:r>
          </w:p>
        </w:tc>
        <w:tc>
          <w:tcPr>
            <w:tcW w:w="1277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2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5" w:type="dxa"/>
            <w:shd w:val="clear" w:color="auto" w:fill="auto"/>
          </w:tcPr>
          <w:p w:rsidR="0037565F" w:rsidRPr="007B43ED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</w:tr>
    </w:tbl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lastRenderedPageBreak/>
        <w:t xml:space="preserve">Загальна сума проекту, пропонована автором,  складає </w:t>
      </w:r>
      <w:r w:rsidR="0047380D" w:rsidRPr="0047380D">
        <w:rPr>
          <w:b/>
          <w:u w:val="single"/>
        </w:rPr>
        <w:t>433 000</w:t>
      </w:r>
      <w:r w:rsidR="0047380D">
        <w:t xml:space="preserve"> </w:t>
      </w:r>
      <w:r w:rsidRPr="008752B6">
        <w:t>гривень.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____________ гривень </w:t>
      </w:r>
      <w:r w:rsidRPr="008752B6">
        <w:rPr>
          <w:i/>
        </w:rPr>
        <w:t>(заповнюється за потреби)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...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47380D">
        <w:rPr>
          <w:b/>
          <w:u w:val="single"/>
        </w:rPr>
        <w:t>позитивно</w:t>
      </w:r>
    </w:p>
    <w:p w:rsidR="00F16AE4" w:rsidRDefault="0037565F" w:rsidP="00F16AE4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</w:t>
      </w:r>
      <w:r w:rsidRPr="0047380D">
        <w:t>нейтрально</w:t>
      </w:r>
      <w:r w:rsidRPr="008752B6">
        <w:t xml:space="preserve"> (зазначити можливі ускладнення під час реалізації проекту) </w:t>
      </w:r>
    </w:p>
    <w:p w:rsidR="0037565F" w:rsidRPr="008752B6" w:rsidRDefault="0037565F" w:rsidP="00F16AE4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>…</w:t>
      </w:r>
      <w:r w:rsidR="0047380D">
        <w:t>………………….</w:t>
      </w:r>
      <w:r w:rsidRPr="008752B6">
        <w:t>…………………………………………………………………………..………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085134">
        <w:t>негативно</w:t>
      </w:r>
      <w:r w:rsidRPr="008752B6">
        <w:t xml:space="preserve"> (зазначити чіткі причини відмови)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37565F" w:rsidRPr="0047380D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u w:val="single"/>
        </w:rPr>
      </w:pPr>
      <w:r w:rsidRPr="008752B6">
        <w:t xml:space="preserve">а) </w:t>
      </w:r>
      <w:r w:rsidRPr="0047380D">
        <w:rPr>
          <w:b/>
          <w:u w:val="single"/>
        </w:rPr>
        <w:t>позитивний</w:t>
      </w:r>
    </w:p>
    <w:p w:rsidR="0037565F" w:rsidRPr="0047380D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47380D">
        <w:t>негативний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85134" w:rsidRDefault="00085134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085134" w:rsidRDefault="00085134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47380D" w:rsidRDefault="0047380D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47380D" w:rsidRDefault="0047380D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47380D" w:rsidRPr="00085134" w:rsidRDefault="0047380D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  <w:bookmarkStart w:id="0" w:name="_GoBack"/>
      <w:bookmarkEnd w:id="0"/>
    </w:p>
    <w:p w:rsidR="0037565F" w:rsidRPr="008752B6" w:rsidRDefault="0037565F" w:rsidP="00E31621">
      <w:pPr>
        <w:pStyle w:val="Default"/>
        <w:rPr>
          <w:lang w:val="uk-UA"/>
        </w:rPr>
      </w:pPr>
      <w:r w:rsidRPr="008752B6">
        <w:rPr>
          <w:lang w:val="uk-UA"/>
        </w:rPr>
        <w:t xml:space="preserve">___________                   ________________  </w:t>
      </w:r>
      <w:r w:rsidR="00E31621">
        <w:rPr>
          <w:lang w:val="uk-UA"/>
        </w:rPr>
        <w:t xml:space="preserve">       </w:t>
      </w:r>
      <w:r w:rsidRPr="008752B6">
        <w:rPr>
          <w:lang w:val="uk-UA"/>
        </w:rPr>
        <w:t xml:space="preserve">  </w:t>
      </w:r>
      <w:r w:rsidR="00F16AE4">
        <w:rPr>
          <w:u w:val="single"/>
          <w:lang w:val="uk-UA"/>
        </w:rPr>
        <w:t>Г</w:t>
      </w:r>
      <w:r w:rsidR="00E31621" w:rsidRPr="00E31621">
        <w:rPr>
          <w:u w:val="single"/>
          <w:lang w:val="uk-UA"/>
        </w:rPr>
        <w:t xml:space="preserve">.І. </w:t>
      </w:r>
      <w:r w:rsidR="00F16AE4">
        <w:rPr>
          <w:u w:val="single"/>
          <w:lang w:val="uk-UA"/>
        </w:rPr>
        <w:t>Яременко</w:t>
      </w:r>
      <w:r w:rsidR="00E31621" w:rsidRPr="00E31621">
        <w:rPr>
          <w:u w:val="single"/>
          <w:lang w:val="uk-UA"/>
        </w:rPr>
        <w:t xml:space="preserve"> – </w:t>
      </w:r>
      <w:r w:rsidR="00F16AE4">
        <w:rPr>
          <w:u w:val="single"/>
          <w:lang w:val="uk-UA"/>
        </w:rPr>
        <w:t xml:space="preserve"> </w:t>
      </w:r>
      <w:r w:rsidR="00E31621" w:rsidRPr="00E31621">
        <w:rPr>
          <w:u w:val="single"/>
          <w:lang w:val="uk-UA"/>
        </w:rPr>
        <w:t xml:space="preserve"> директор</w:t>
      </w:r>
      <w:r w:rsidR="00F16AE4">
        <w:rPr>
          <w:u w:val="single"/>
          <w:lang w:val="uk-UA"/>
        </w:rPr>
        <w:t xml:space="preserve"> </w:t>
      </w:r>
      <w:r w:rsidR="00E31621" w:rsidRPr="00E31621">
        <w:rPr>
          <w:u w:val="single"/>
          <w:lang w:val="uk-UA"/>
        </w:rPr>
        <w:t xml:space="preserve"> департаменту</w:t>
      </w:r>
    </w:p>
    <w:p w:rsidR="00902C99" w:rsidRDefault="0037565F" w:rsidP="00474071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  <w:r w:rsidRPr="008752B6">
        <w:rPr>
          <w:i/>
          <w:iCs/>
          <w:sz w:val="20"/>
          <w:szCs w:val="20"/>
          <w:lang w:val="uk-UA"/>
        </w:rPr>
        <w:tab/>
      </w:r>
    </w:p>
    <w:sectPr w:rsidR="00902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4D82"/>
    <w:multiLevelType w:val="hybridMultilevel"/>
    <w:tmpl w:val="46AA5D9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F"/>
    <w:rsid w:val="0004754F"/>
    <w:rsid w:val="00085134"/>
    <w:rsid w:val="00203B79"/>
    <w:rsid w:val="0037565F"/>
    <w:rsid w:val="0047380D"/>
    <w:rsid w:val="00474071"/>
    <w:rsid w:val="0058066E"/>
    <w:rsid w:val="00666A82"/>
    <w:rsid w:val="0068016D"/>
    <w:rsid w:val="00770F6E"/>
    <w:rsid w:val="007B43ED"/>
    <w:rsid w:val="00902C99"/>
    <w:rsid w:val="00985A14"/>
    <w:rsid w:val="00BE2E4E"/>
    <w:rsid w:val="00D31FF9"/>
    <w:rsid w:val="00E31621"/>
    <w:rsid w:val="00F16AE4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3756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8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3756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8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3710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2017-11-09T13:46:00Z</cp:lastPrinted>
  <dcterms:created xsi:type="dcterms:W3CDTF">2017-11-09T13:24:00Z</dcterms:created>
  <dcterms:modified xsi:type="dcterms:W3CDTF">2017-11-09T13:46:00Z</dcterms:modified>
</cp:coreProperties>
</file>