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EE" w:rsidRDefault="002909EE" w:rsidP="005862E3">
      <w:pPr>
        <w:pStyle w:val="Default"/>
        <w:ind w:right="340"/>
        <w:jc w:val="center"/>
        <w:rPr>
          <w:b/>
          <w:bCs/>
          <w:caps/>
          <w:lang w:val="uk-UA"/>
        </w:rPr>
      </w:pPr>
      <w:r>
        <w:rPr>
          <w:b/>
          <w:noProof/>
          <w:sz w:val="28"/>
          <w:szCs w:val="28"/>
        </w:rPr>
        <w:drawing>
          <wp:inline distT="0" distB="0" distL="0" distR="0">
            <wp:extent cx="1247775" cy="944744"/>
            <wp:effectExtent l="0" t="0" r="0" b="8255"/>
            <wp:docPr id="3" name="Рисунок 3" descr="C:\Users\mosha_a\AppData\Local\Microsoft\Windows\INetCache\Content.Word\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mosha_a\AppData\Local\Microsoft\Windows\INetCache\Content.Word\Громадський бюджет логотип 2 bw-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639" cy="946912"/>
                    </a:xfrm>
                    <a:prstGeom prst="rect">
                      <a:avLst/>
                    </a:prstGeom>
                    <a:noFill/>
                    <a:ln>
                      <a:noFill/>
                    </a:ln>
                  </pic:spPr>
                </pic:pic>
              </a:graphicData>
            </a:graphic>
          </wp:inline>
        </w:drawing>
      </w:r>
    </w:p>
    <w:p w:rsidR="002909EE" w:rsidRDefault="002909EE" w:rsidP="005862E3">
      <w:pPr>
        <w:pStyle w:val="Default"/>
        <w:ind w:right="340"/>
        <w:jc w:val="center"/>
        <w:rPr>
          <w:b/>
          <w:bCs/>
          <w:caps/>
          <w:lang w:val="uk-UA"/>
        </w:rPr>
      </w:pPr>
    </w:p>
    <w:p w:rsidR="00B81F25" w:rsidRDefault="005862E3" w:rsidP="005B4C2E">
      <w:pPr>
        <w:pStyle w:val="Default"/>
        <w:ind w:right="340"/>
        <w:jc w:val="center"/>
        <w:rPr>
          <w:b/>
          <w:bCs/>
          <w:caps/>
          <w:lang w:val="uk-UA"/>
        </w:rPr>
      </w:pPr>
      <w:r w:rsidRPr="008752B6">
        <w:rPr>
          <w:b/>
          <w:bCs/>
          <w:caps/>
          <w:lang w:val="uk-UA"/>
        </w:rPr>
        <w:t>Бюджет проекту</w:t>
      </w:r>
      <w:r w:rsidR="002909EE">
        <w:rPr>
          <w:b/>
          <w:bCs/>
          <w:caps/>
          <w:lang w:val="uk-UA"/>
        </w:rPr>
        <w:t>*</w:t>
      </w:r>
    </w:p>
    <w:p w:rsidR="005862E3" w:rsidRPr="00DD2D1C" w:rsidRDefault="00B81F25" w:rsidP="00325427">
      <w:pPr>
        <w:pStyle w:val="Default"/>
        <w:ind w:left="284" w:right="340"/>
        <w:jc w:val="center"/>
        <w:rPr>
          <w:b/>
          <w:iCs/>
          <w:u w:val="single"/>
          <w:lang w:val="uk-UA"/>
        </w:rPr>
      </w:pPr>
      <w:r w:rsidRPr="00B81F25">
        <w:rPr>
          <w:b/>
          <w:iCs/>
          <w:u w:val="single"/>
          <w:lang w:val="uk-UA"/>
        </w:rPr>
        <w:t>«</w:t>
      </w:r>
      <w:r w:rsidR="00325427">
        <w:rPr>
          <w:b/>
          <w:iCs/>
          <w:u w:val="single"/>
          <w:lang w:val="uk-UA"/>
        </w:rPr>
        <w:t>Щасливе та здорове майбутнє дітям та їх батькам»</w:t>
      </w:r>
    </w:p>
    <w:p w:rsidR="005862E3" w:rsidRPr="008752B6" w:rsidRDefault="005862E3" w:rsidP="005862E3">
      <w:pPr>
        <w:pStyle w:val="Default"/>
        <w:ind w:right="340"/>
        <w:rPr>
          <w:lang w:val="uk-UA"/>
        </w:rPr>
      </w:pPr>
    </w:p>
    <w:tbl>
      <w:tblPr>
        <w:tblStyle w:val="af3"/>
        <w:tblW w:w="9634" w:type="dxa"/>
        <w:tblLayout w:type="fixed"/>
        <w:tblLook w:val="04A0" w:firstRow="1" w:lastRow="0" w:firstColumn="1" w:lastColumn="0" w:noHBand="0" w:noVBand="1"/>
      </w:tblPr>
      <w:tblGrid>
        <w:gridCol w:w="790"/>
        <w:gridCol w:w="4000"/>
        <w:gridCol w:w="1407"/>
        <w:gridCol w:w="1378"/>
        <w:gridCol w:w="2059"/>
      </w:tblGrid>
      <w:tr w:rsidR="005862E3" w:rsidRPr="004670B4" w:rsidTr="005B4C2E">
        <w:tc>
          <w:tcPr>
            <w:tcW w:w="790" w:type="dxa"/>
          </w:tcPr>
          <w:p w:rsidR="005862E3" w:rsidRPr="00325427" w:rsidRDefault="005862E3" w:rsidP="005B4C2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w:t>
            </w:r>
          </w:p>
          <w:p w:rsidR="005862E3" w:rsidRPr="00325427" w:rsidRDefault="005862E3" w:rsidP="005B4C2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п/п</w:t>
            </w:r>
          </w:p>
        </w:tc>
        <w:tc>
          <w:tcPr>
            <w:tcW w:w="4000" w:type="dxa"/>
          </w:tcPr>
          <w:p w:rsidR="005862E3" w:rsidRPr="00325427"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Найменування товарів</w:t>
            </w:r>
          </w:p>
          <w:p w:rsidR="005862E3" w:rsidRPr="00325427"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 xml:space="preserve"> (робіт, послуг)</w:t>
            </w:r>
          </w:p>
        </w:tc>
        <w:tc>
          <w:tcPr>
            <w:tcW w:w="1407" w:type="dxa"/>
          </w:tcPr>
          <w:p w:rsidR="005862E3" w:rsidRPr="00325427" w:rsidRDefault="005862E3" w:rsidP="005B4C2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Кількість, од.</w:t>
            </w:r>
          </w:p>
        </w:tc>
        <w:tc>
          <w:tcPr>
            <w:tcW w:w="1378" w:type="dxa"/>
          </w:tcPr>
          <w:p w:rsidR="005862E3" w:rsidRPr="00325427" w:rsidRDefault="005862E3" w:rsidP="005B4C2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Ціна за одиницю, грн.</w:t>
            </w:r>
          </w:p>
        </w:tc>
        <w:tc>
          <w:tcPr>
            <w:tcW w:w="2059" w:type="dxa"/>
          </w:tcPr>
          <w:p w:rsidR="005862E3" w:rsidRPr="00325427" w:rsidRDefault="005862E3" w:rsidP="005B4C2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Вартість, грн.</w:t>
            </w:r>
          </w:p>
        </w:tc>
      </w:tr>
      <w:tr w:rsidR="005862E3" w:rsidRPr="004670B4" w:rsidTr="005B4C2E">
        <w:tc>
          <w:tcPr>
            <w:tcW w:w="790" w:type="dxa"/>
          </w:tcPr>
          <w:p w:rsidR="005862E3" w:rsidRPr="00325427" w:rsidRDefault="00921717" w:rsidP="005B4C2E">
            <w:pPr>
              <w:jc w:val="center"/>
              <w:rPr>
                <w:rFonts w:eastAsia="Arial Unicode MS"/>
                <w:sz w:val="28"/>
                <w:szCs w:val="28"/>
              </w:rPr>
            </w:pPr>
            <w:r w:rsidRPr="00325427">
              <w:rPr>
                <w:rFonts w:eastAsia="Arial Unicode MS"/>
                <w:sz w:val="28"/>
                <w:szCs w:val="28"/>
              </w:rPr>
              <w:t>1.</w:t>
            </w:r>
          </w:p>
        </w:tc>
        <w:tc>
          <w:tcPr>
            <w:tcW w:w="4000" w:type="dxa"/>
          </w:tcPr>
          <w:p w:rsidR="00921717" w:rsidRPr="00325427" w:rsidRDefault="00325427" w:rsidP="00325427">
            <w:pPr>
              <w:rPr>
                <w:rFonts w:eastAsia="Arial Unicode MS"/>
                <w:sz w:val="28"/>
                <w:szCs w:val="28"/>
              </w:rPr>
            </w:pPr>
            <w:r>
              <w:rPr>
                <w:rFonts w:eastAsia="Arial Unicode MS"/>
                <w:sz w:val="28"/>
                <w:szCs w:val="28"/>
              </w:rPr>
              <w:t>Спортивний комплекс «</w:t>
            </w:r>
            <w:proofErr w:type="spellStart"/>
            <w:r w:rsidRPr="00325427">
              <w:rPr>
                <w:rFonts w:eastAsia="Arial Unicode MS"/>
                <w:sz w:val="28"/>
                <w:szCs w:val="28"/>
              </w:rPr>
              <w:t>Воркаут</w:t>
            </w:r>
            <w:proofErr w:type="spellEnd"/>
            <w:r>
              <w:rPr>
                <w:rFonts w:eastAsia="Arial Unicode MS"/>
                <w:sz w:val="28"/>
                <w:szCs w:val="28"/>
              </w:rPr>
              <w:t>»</w:t>
            </w:r>
            <w:r w:rsidRPr="00325427">
              <w:rPr>
                <w:rFonts w:eastAsia="Arial Unicode MS"/>
                <w:sz w:val="28"/>
                <w:szCs w:val="28"/>
              </w:rPr>
              <w:t xml:space="preserve"> S</w:t>
            </w:r>
            <w:r>
              <w:rPr>
                <w:rFonts w:eastAsia="Arial Unicode MS"/>
                <w:sz w:val="28"/>
                <w:szCs w:val="28"/>
              </w:rPr>
              <w:t xml:space="preserve"> </w:t>
            </w:r>
            <w:r w:rsidRPr="00325427">
              <w:rPr>
                <w:rFonts w:eastAsia="Arial Unicode MS"/>
                <w:sz w:val="28"/>
                <w:szCs w:val="28"/>
              </w:rPr>
              <w:t>831.9</w:t>
            </w:r>
          </w:p>
        </w:tc>
        <w:tc>
          <w:tcPr>
            <w:tcW w:w="1407" w:type="dxa"/>
          </w:tcPr>
          <w:p w:rsidR="000A519D" w:rsidRPr="00325427" w:rsidRDefault="00325427" w:rsidP="005B4C2E">
            <w:pPr>
              <w:jc w:val="center"/>
              <w:rPr>
                <w:rFonts w:eastAsia="Arial Unicode MS"/>
                <w:sz w:val="28"/>
                <w:szCs w:val="28"/>
              </w:rPr>
            </w:pPr>
            <w:r>
              <w:rPr>
                <w:rFonts w:eastAsia="Arial Unicode MS"/>
                <w:sz w:val="28"/>
                <w:szCs w:val="28"/>
              </w:rPr>
              <w:t>1</w:t>
            </w:r>
          </w:p>
        </w:tc>
        <w:tc>
          <w:tcPr>
            <w:tcW w:w="1378" w:type="dxa"/>
          </w:tcPr>
          <w:p w:rsidR="00514334" w:rsidRPr="00325427" w:rsidRDefault="00325427" w:rsidP="005B4C2E">
            <w:pPr>
              <w:jc w:val="center"/>
              <w:rPr>
                <w:rFonts w:eastAsia="Arial Unicode MS"/>
                <w:sz w:val="28"/>
                <w:szCs w:val="28"/>
              </w:rPr>
            </w:pPr>
            <w:r>
              <w:rPr>
                <w:rFonts w:eastAsia="Arial Unicode MS"/>
                <w:sz w:val="28"/>
                <w:szCs w:val="28"/>
              </w:rPr>
              <w:t>51400</w:t>
            </w:r>
          </w:p>
        </w:tc>
        <w:tc>
          <w:tcPr>
            <w:tcW w:w="2059" w:type="dxa"/>
          </w:tcPr>
          <w:p w:rsidR="00514334" w:rsidRPr="00325427" w:rsidRDefault="00325427" w:rsidP="005B4C2E">
            <w:pPr>
              <w:jc w:val="center"/>
              <w:rPr>
                <w:rFonts w:eastAsia="Arial Unicode MS"/>
                <w:sz w:val="28"/>
                <w:szCs w:val="28"/>
              </w:rPr>
            </w:pPr>
            <w:r>
              <w:rPr>
                <w:rFonts w:eastAsia="Arial Unicode MS"/>
                <w:sz w:val="28"/>
                <w:szCs w:val="28"/>
              </w:rPr>
              <w:t>51400</w:t>
            </w:r>
          </w:p>
        </w:tc>
      </w:tr>
      <w:tr w:rsidR="0024460E" w:rsidRPr="004670B4" w:rsidTr="005B4C2E">
        <w:tc>
          <w:tcPr>
            <w:tcW w:w="790" w:type="dxa"/>
          </w:tcPr>
          <w:p w:rsidR="0024460E" w:rsidRPr="00325427" w:rsidRDefault="0024460E" w:rsidP="005B4C2E">
            <w:pPr>
              <w:jc w:val="center"/>
              <w:rPr>
                <w:rFonts w:eastAsia="Arial Unicode MS"/>
                <w:sz w:val="28"/>
                <w:szCs w:val="28"/>
              </w:rPr>
            </w:pPr>
            <w:r w:rsidRPr="00325427">
              <w:rPr>
                <w:rFonts w:eastAsia="Arial Unicode MS"/>
                <w:sz w:val="28"/>
                <w:szCs w:val="28"/>
              </w:rPr>
              <w:t>2.</w:t>
            </w:r>
          </w:p>
        </w:tc>
        <w:tc>
          <w:tcPr>
            <w:tcW w:w="4000" w:type="dxa"/>
          </w:tcPr>
          <w:p w:rsidR="0024460E" w:rsidRPr="00325427" w:rsidRDefault="00325427" w:rsidP="00325427">
            <w:pPr>
              <w:rPr>
                <w:rFonts w:eastAsia="Arial Unicode MS"/>
                <w:sz w:val="28"/>
                <w:szCs w:val="28"/>
              </w:rPr>
            </w:pPr>
            <w:r>
              <w:rPr>
                <w:rFonts w:eastAsia="Arial Unicode MS"/>
                <w:sz w:val="28"/>
                <w:szCs w:val="28"/>
              </w:rPr>
              <w:t>Бруси-</w:t>
            </w:r>
            <w:proofErr w:type="spellStart"/>
            <w:r>
              <w:rPr>
                <w:rFonts w:eastAsia="Arial Unicode MS"/>
                <w:sz w:val="28"/>
                <w:szCs w:val="28"/>
              </w:rPr>
              <w:t>пресс</w:t>
            </w:r>
            <w:proofErr w:type="spellEnd"/>
            <w:r>
              <w:rPr>
                <w:rFonts w:eastAsia="Arial Unicode MS"/>
                <w:sz w:val="28"/>
                <w:szCs w:val="28"/>
              </w:rPr>
              <w:t xml:space="preserve"> S 854.4</w:t>
            </w:r>
          </w:p>
        </w:tc>
        <w:tc>
          <w:tcPr>
            <w:tcW w:w="1407" w:type="dxa"/>
          </w:tcPr>
          <w:p w:rsidR="0024460E" w:rsidRPr="00325427" w:rsidRDefault="00325427" w:rsidP="005B4C2E">
            <w:pPr>
              <w:jc w:val="center"/>
              <w:rPr>
                <w:rFonts w:eastAsia="Arial Unicode MS"/>
                <w:sz w:val="28"/>
                <w:szCs w:val="28"/>
              </w:rPr>
            </w:pPr>
            <w:r>
              <w:rPr>
                <w:rFonts w:eastAsia="Arial Unicode MS"/>
                <w:sz w:val="28"/>
                <w:szCs w:val="28"/>
              </w:rPr>
              <w:t>1</w:t>
            </w:r>
          </w:p>
        </w:tc>
        <w:tc>
          <w:tcPr>
            <w:tcW w:w="1378" w:type="dxa"/>
          </w:tcPr>
          <w:p w:rsidR="0024460E" w:rsidRPr="00325427" w:rsidRDefault="005B4C2E" w:rsidP="005B4C2E">
            <w:pPr>
              <w:jc w:val="center"/>
              <w:rPr>
                <w:rFonts w:eastAsia="Arial Unicode MS"/>
                <w:sz w:val="28"/>
                <w:szCs w:val="28"/>
              </w:rPr>
            </w:pPr>
            <w:r>
              <w:rPr>
                <w:rFonts w:eastAsia="Arial Unicode MS"/>
                <w:sz w:val="28"/>
                <w:szCs w:val="28"/>
              </w:rPr>
              <w:t>6500</w:t>
            </w:r>
          </w:p>
        </w:tc>
        <w:tc>
          <w:tcPr>
            <w:tcW w:w="2059" w:type="dxa"/>
          </w:tcPr>
          <w:p w:rsidR="0024460E" w:rsidRPr="00325427" w:rsidRDefault="005B4C2E" w:rsidP="005B4C2E">
            <w:pPr>
              <w:jc w:val="center"/>
              <w:rPr>
                <w:rFonts w:eastAsia="Arial Unicode MS"/>
                <w:sz w:val="28"/>
                <w:szCs w:val="28"/>
              </w:rPr>
            </w:pPr>
            <w:r>
              <w:rPr>
                <w:rFonts w:eastAsia="Arial Unicode MS"/>
                <w:sz w:val="28"/>
                <w:szCs w:val="28"/>
              </w:rPr>
              <w:t>6500</w:t>
            </w:r>
          </w:p>
        </w:tc>
      </w:tr>
      <w:tr w:rsidR="0024460E" w:rsidRPr="004670B4" w:rsidTr="005B4C2E">
        <w:tc>
          <w:tcPr>
            <w:tcW w:w="790" w:type="dxa"/>
          </w:tcPr>
          <w:p w:rsidR="0024460E" w:rsidRPr="00325427" w:rsidRDefault="0024460E" w:rsidP="005B4C2E">
            <w:pPr>
              <w:jc w:val="center"/>
              <w:rPr>
                <w:rFonts w:eastAsia="Arial Unicode MS"/>
                <w:sz w:val="28"/>
                <w:szCs w:val="28"/>
              </w:rPr>
            </w:pPr>
            <w:r w:rsidRPr="00325427">
              <w:rPr>
                <w:rFonts w:eastAsia="Arial Unicode MS"/>
                <w:sz w:val="28"/>
                <w:szCs w:val="28"/>
              </w:rPr>
              <w:t>3.</w:t>
            </w:r>
          </w:p>
        </w:tc>
        <w:tc>
          <w:tcPr>
            <w:tcW w:w="4000" w:type="dxa"/>
          </w:tcPr>
          <w:p w:rsidR="005E25DB" w:rsidRPr="00325427" w:rsidRDefault="00325427" w:rsidP="00325427">
            <w:pPr>
              <w:rPr>
                <w:rFonts w:eastAsia="Arial Unicode MS"/>
                <w:sz w:val="28"/>
                <w:szCs w:val="28"/>
              </w:rPr>
            </w:pPr>
            <w:r>
              <w:rPr>
                <w:rFonts w:eastAsia="Arial Unicode MS"/>
                <w:sz w:val="28"/>
                <w:szCs w:val="28"/>
              </w:rPr>
              <w:t>Жим сидячи від грудей</w:t>
            </w:r>
            <w:r w:rsidRPr="00325427">
              <w:rPr>
                <w:rFonts w:eastAsia="Arial Unicode MS"/>
                <w:sz w:val="28"/>
                <w:szCs w:val="28"/>
                <w:lang w:val="ru-RU"/>
              </w:rPr>
              <w:t xml:space="preserve"> </w:t>
            </w:r>
            <w:r>
              <w:rPr>
                <w:rFonts w:eastAsia="Arial Unicode MS"/>
                <w:sz w:val="28"/>
                <w:szCs w:val="28"/>
                <w:lang w:val="en-US"/>
              </w:rPr>
              <w:t>SL</w:t>
            </w:r>
            <w:r w:rsidR="00607ED4">
              <w:rPr>
                <w:rFonts w:eastAsia="Arial Unicode MS"/>
                <w:sz w:val="28"/>
                <w:szCs w:val="28"/>
              </w:rPr>
              <w:t xml:space="preserve"> 101</w:t>
            </w:r>
          </w:p>
        </w:tc>
        <w:tc>
          <w:tcPr>
            <w:tcW w:w="1407" w:type="dxa"/>
          </w:tcPr>
          <w:p w:rsidR="005E25DB" w:rsidRPr="00325427" w:rsidRDefault="00325427" w:rsidP="005B4C2E">
            <w:pPr>
              <w:jc w:val="center"/>
              <w:rPr>
                <w:rFonts w:eastAsia="Arial Unicode MS"/>
                <w:sz w:val="28"/>
                <w:szCs w:val="28"/>
              </w:rPr>
            </w:pPr>
            <w:r>
              <w:rPr>
                <w:rFonts w:eastAsia="Arial Unicode MS"/>
                <w:sz w:val="28"/>
                <w:szCs w:val="28"/>
              </w:rPr>
              <w:t>1</w:t>
            </w:r>
          </w:p>
        </w:tc>
        <w:tc>
          <w:tcPr>
            <w:tcW w:w="1378" w:type="dxa"/>
          </w:tcPr>
          <w:p w:rsidR="005E25DB" w:rsidRPr="00325427" w:rsidRDefault="005B4C2E" w:rsidP="005B4C2E">
            <w:pPr>
              <w:jc w:val="center"/>
              <w:rPr>
                <w:rFonts w:eastAsia="Arial Unicode MS"/>
                <w:sz w:val="28"/>
                <w:szCs w:val="28"/>
              </w:rPr>
            </w:pPr>
            <w:r>
              <w:rPr>
                <w:rFonts w:eastAsia="Arial Unicode MS"/>
                <w:sz w:val="28"/>
                <w:szCs w:val="28"/>
              </w:rPr>
              <w:t>14500</w:t>
            </w:r>
          </w:p>
        </w:tc>
        <w:tc>
          <w:tcPr>
            <w:tcW w:w="2059" w:type="dxa"/>
          </w:tcPr>
          <w:p w:rsidR="005E25DB" w:rsidRPr="00325427" w:rsidRDefault="005B4C2E" w:rsidP="005B4C2E">
            <w:pPr>
              <w:jc w:val="center"/>
              <w:rPr>
                <w:rFonts w:eastAsia="Arial Unicode MS"/>
                <w:sz w:val="28"/>
                <w:szCs w:val="28"/>
              </w:rPr>
            </w:pPr>
            <w:r>
              <w:rPr>
                <w:rFonts w:eastAsia="Arial Unicode MS"/>
                <w:sz w:val="28"/>
                <w:szCs w:val="28"/>
              </w:rPr>
              <w:t>14500</w:t>
            </w:r>
          </w:p>
        </w:tc>
      </w:tr>
      <w:tr w:rsidR="0024460E" w:rsidRPr="004670B4" w:rsidTr="005B4C2E">
        <w:tc>
          <w:tcPr>
            <w:tcW w:w="790" w:type="dxa"/>
          </w:tcPr>
          <w:p w:rsidR="0024460E" w:rsidRPr="00325427" w:rsidRDefault="005E25DB" w:rsidP="005B4C2E">
            <w:pPr>
              <w:jc w:val="center"/>
              <w:rPr>
                <w:rFonts w:eastAsia="Arial Unicode MS"/>
                <w:sz w:val="28"/>
                <w:szCs w:val="28"/>
              </w:rPr>
            </w:pPr>
            <w:r w:rsidRPr="00325427">
              <w:rPr>
                <w:rFonts w:eastAsia="Arial Unicode MS"/>
                <w:sz w:val="28"/>
                <w:szCs w:val="28"/>
              </w:rPr>
              <w:t>4.</w:t>
            </w:r>
          </w:p>
        </w:tc>
        <w:tc>
          <w:tcPr>
            <w:tcW w:w="4000" w:type="dxa"/>
          </w:tcPr>
          <w:p w:rsidR="0024460E" w:rsidRPr="00325427" w:rsidRDefault="00325427" w:rsidP="00607ED4">
            <w:pPr>
              <w:rPr>
                <w:rFonts w:eastAsia="Arial Unicode MS"/>
                <w:sz w:val="28"/>
                <w:szCs w:val="28"/>
              </w:rPr>
            </w:pPr>
            <w:r>
              <w:rPr>
                <w:rFonts w:eastAsia="Arial Unicode MS"/>
                <w:sz w:val="28"/>
                <w:szCs w:val="28"/>
              </w:rPr>
              <w:t>Жим сидячи від грудей</w:t>
            </w:r>
            <w:r w:rsidRPr="00325427">
              <w:rPr>
                <w:rFonts w:eastAsia="Arial Unicode MS"/>
                <w:sz w:val="28"/>
                <w:szCs w:val="28"/>
                <w:lang w:val="ru-RU"/>
              </w:rPr>
              <w:t xml:space="preserve"> </w:t>
            </w:r>
            <w:r w:rsidR="00607ED4">
              <w:rPr>
                <w:rFonts w:eastAsia="Arial Unicode MS"/>
                <w:sz w:val="28"/>
                <w:szCs w:val="28"/>
                <w:lang w:val="ru-RU"/>
              </w:rPr>
              <w:t>- Т</w:t>
            </w:r>
            <w:r>
              <w:rPr>
                <w:rFonts w:eastAsia="Arial Unicode MS"/>
                <w:sz w:val="28"/>
                <w:szCs w:val="28"/>
                <w:lang w:val="ru-RU"/>
              </w:rPr>
              <w:t xml:space="preserve">яга </w:t>
            </w:r>
            <w:proofErr w:type="spellStart"/>
            <w:r>
              <w:rPr>
                <w:rFonts w:eastAsia="Arial Unicode MS"/>
                <w:sz w:val="28"/>
                <w:szCs w:val="28"/>
                <w:lang w:val="ru-RU"/>
              </w:rPr>
              <w:t>зверху</w:t>
            </w:r>
            <w:proofErr w:type="spellEnd"/>
            <w:r>
              <w:rPr>
                <w:rFonts w:eastAsia="Arial Unicode MS"/>
                <w:sz w:val="28"/>
                <w:szCs w:val="28"/>
                <w:lang w:val="ru-RU"/>
              </w:rPr>
              <w:t xml:space="preserve"> </w:t>
            </w:r>
            <w:r>
              <w:rPr>
                <w:rFonts w:eastAsia="Arial Unicode MS"/>
                <w:sz w:val="28"/>
                <w:szCs w:val="28"/>
                <w:lang w:val="en-US"/>
              </w:rPr>
              <w:t>SL</w:t>
            </w:r>
            <w:r>
              <w:rPr>
                <w:rFonts w:eastAsia="Arial Unicode MS"/>
                <w:sz w:val="28"/>
                <w:szCs w:val="28"/>
              </w:rPr>
              <w:t xml:space="preserve"> 101.1</w:t>
            </w:r>
          </w:p>
        </w:tc>
        <w:tc>
          <w:tcPr>
            <w:tcW w:w="1407" w:type="dxa"/>
          </w:tcPr>
          <w:p w:rsidR="0024460E" w:rsidRPr="00325427" w:rsidRDefault="00325427" w:rsidP="005B4C2E">
            <w:pPr>
              <w:jc w:val="center"/>
              <w:rPr>
                <w:rFonts w:eastAsia="Arial Unicode MS"/>
                <w:sz w:val="28"/>
                <w:szCs w:val="28"/>
              </w:rPr>
            </w:pPr>
            <w:r>
              <w:rPr>
                <w:rFonts w:eastAsia="Arial Unicode MS"/>
                <w:sz w:val="28"/>
                <w:szCs w:val="28"/>
              </w:rPr>
              <w:t>1</w:t>
            </w:r>
          </w:p>
        </w:tc>
        <w:tc>
          <w:tcPr>
            <w:tcW w:w="1378" w:type="dxa"/>
          </w:tcPr>
          <w:p w:rsidR="0024460E" w:rsidRPr="00325427" w:rsidRDefault="005B4C2E" w:rsidP="005B4C2E">
            <w:pPr>
              <w:jc w:val="center"/>
              <w:rPr>
                <w:rFonts w:eastAsia="Arial Unicode MS"/>
                <w:sz w:val="28"/>
                <w:szCs w:val="28"/>
              </w:rPr>
            </w:pPr>
            <w:r>
              <w:rPr>
                <w:rFonts w:eastAsia="Arial Unicode MS"/>
                <w:sz w:val="28"/>
                <w:szCs w:val="28"/>
              </w:rPr>
              <w:t>13400</w:t>
            </w:r>
          </w:p>
        </w:tc>
        <w:tc>
          <w:tcPr>
            <w:tcW w:w="2059" w:type="dxa"/>
          </w:tcPr>
          <w:p w:rsidR="0024460E" w:rsidRPr="00325427" w:rsidRDefault="005B4C2E" w:rsidP="005B4C2E">
            <w:pPr>
              <w:jc w:val="center"/>
              <w:rPr>
                <w:rFonts w:eastAsia="Arial Unicode MS"/>
                <w:sz w:val="28"/>
                <w:szCs w:val="28"/>
              </w:rPr>
            </w:pPr>
            <w:r>
              <w:rPr>
                <w:rFonts w:eastAsia="Arial Unicode MS"/>
                <w:sz w:val="28"/>
                <w:szCs w:val="28"/>
              </w:rPr>
              <w:t>13400</w:t>
            </w:r>
          </w:p>
        </w:tc>
      </w:tr>
      <w:tr w:rsidR="0024460E" w:rsidRPr="004670B4" w:rsidTr="005B4C2E">
        <w:tc>
          <w:tcPr>
            <w:tcW w:w="790" w:type="dxa"/>
          </w:tcPr>
          <w:p w:rsidR="0024460E" w:rsidRPr="00325427" w:rsidRDefault="005E25DB" w:rsidP="005B4C2E">
            <w:pPr>
              <w:jc w:val="center"/>
              <w:rPr>
                <w:rFonts w:eastAsia="Arial Unicode MS"/>
                <w:sz w:val="28"/>
                <w:szCs w:val="28"/>
              </w:rPr>
            </w:pPr>
            <w:r w:rsidRPr="00325427">
              <w:rPr>
                <w:rFonts w:eastAsia="Arial Unicode MS"/>
                <w:sz w:val="28"/>
                <w:szCs w:val="28"/>
              </w:rPr>
              <w:t>5.</w:t>
            </w:r>
          </w:p>
        </w:tc>
        <w:tc>
          <w:tcPr>
            <w:tcW w:w="4000" w:type="dxa"/>
          </w:tcPr>
          <w:p w:rsidR="0024460E" w:rsidRPr="00325427" w:rsidRDefault="00325427" w:rsidP="00E77224">
            <w:pPr>
              <w:rPr>
                <w:rFonts w:eastAsia="Arial Unicode MS"/>
                <w:sz w:val="28"/>
                <w:szCs w:val="28"/>
              </w:rPr>
            </w:pPr>
            <w:r w:rsidRPr="00325427">
              <w:rPr>
                <w:rFonts w:eastAsia="Arial Unicode MS"/>
                <w:sz w:val="28"/>
                <w:szCs w:val="28"/>
              </w:rPr>
              <w:t>Тренажер для сідничних, прив</w:t>
            </w:r>
            <w:r w:rsidR="00E77224">
              <w:rPr>
                <w:rFonts w:eastAsia="Arial Unicode MS"/>
                <w:sz w:val="28"/>
                <w:szCs w:val="28"/>
              </w:rPr>
              <w:t>ідних і відвідних м'язів стегна</w:t>
            </w:r>
            <w:r w:rsidRPr="00325427">
              <w:rPr>
                <w:rFonts w:eastAsia="Arial Unicode MS"/>
                <w:sz w:val="28"/>
                <w:szCs w:val="28"/>
              </w:rPr>
              <w:t xml:space="preserve"> SL 104.1</w:t>
            </w:r>
          </w:p>
        </w:tc>
        <w:tc>
          <w:tcPr>
            <w:tcW w:w="1407" w:type="dxa"/>
          </w:tcPr>
          <w:p w:rsidR="0024460E" w:rsidRPr="00325427" w:rsidRDefault="00325427" w:rsidP="005B4C2E">
            <w:pPr>
              <w:jc w:val="center"/>
              <w:rPr>
                <w:rFonts w:eastAsia="Arial Unicode MS"/>
                <w:sz w:val="28"/>
                <w:szCs w:val="28"/>
              </w:rPr>
            </w:pPr>
            <w:r>
              <w:rPr>
                <w:rFonts w:eastAsia="Arial Unicode MS"/>
                <w:sz w:val="28"/>
                <w:szCs w:val="28"/>
              </w:rPr>
              <w:t>1</w:t>
            </w:r>
          </w:p>
        </w:tc>
        <w:tc>
          <w:tcPr>
            <w:tcW w:w="1378" w:type="dxa"/>
          </w:tcPr>
          <w:p w:rsidR="0024460E" w:rsidRPr="00325427" w:rsidRDefault="005B4C2E" w:rsidP="005B4C2E">
            <w:pPr>
              <w:jc w:val="center"/>
              <w:rPr>
                <w:rFonts w:eastAsia="Arial Unicode MS"/>
                <w:sz w:val="28"/>
                <w:szCs w:val="28"/>
              </w:rPr>
            </w:pPr>
            <w:r>
              <w:rPr>
                <w:rFonts w:eastAsia="Arial Unicode MS"/>
                <w:sz w:val="28"/>
                <w:szCs w:val="28"/>
              </w:rPr>
              <w:t>6600</w:t>
            </w:r>
          </w:p>
        </w:tc>
        <w:tc>
          <w:tcPr>
            <w:tcW w:w="2059" w:type="dxa"/>
          </w:tcPr>
          <w:p w:rsidR="0024460E" w:rsidRPr="00325427" w:rsidRDefault="005B4C2E" w:rsidP="005B4C2E">
            <w:pPr>
              <w:jc w:val="center"/>
              <w:rPr>
                <w:rFonts w:eastAsia="Arial Unicode MS"/>
                <w:sz w:val="28"/>
                <w:szCs w:val="28"/>
              </w:rPr>
            </w:pPr>
            <w:r>
              <w:rPr>
                <w:rFonts w:eastAsia="Arial Unicode MS"/>
                <w:sz w:val="28"/>
                <w:szCs w:val="28"/>
              </w:rPr>
              <w:t>6600</w:t>
            </w:r>
          </w:p>
        </w:tc>
      </w:tr>
      <w:tr w:rsidR="0024460E" w:rsidRPr="004670B4" w:rsidTr="005B4C2E">
        <w:tc>
          <w:tcPr>
            <w:tcW w:w="790" w:type="dxa"/>
          </w:tcPr>
          <w:p w:rsidR="0024460E" w:rsidRPr="00325427" w:rsidRDefault="00A56980" w:rsidP="005B4C2E">
            <w:pPr>
              <w:jc w:val="center"/>
              <w:rPr>
                <w:rFonts w:eastAsia="Arial Unicode MS"/>
                <w:sz w:val="28"/>
                <w:szCs w:val="28"/>
              </w:rPr>
            </w:pPr>
            <w:r w:rsidRPr="00325427">
              <w:rPr>
                <w:rFonts w:eastAsia="Arial Unicode MS"/>
                <w:sz w:val="28"/>
                <w:szCs w:val="28"/>
              </w:rPr>
              <w:t>6.</w:t>
            </w:r>
          </w:p>
        </w:tc>
        <w:tc>
          <w:tcPr>
            <w:tcW w:w="4000" w:type="dxa"/>
          </w:tcPr>
          <w:p w:rsidR="0024460E" w:rsidRPr="00325427" w:rsidRDefault="00325427" w:rsidP="0024460E">
            <w:pPr>
              <w:rPr>
                <w:rFonts w:eastAsia="Arial Unicode MS"/>
                <w:sz w:val="28"/>
                <w:szCs w:val="28"/>
              </w:rPr>
            </w:pPr>
            <w:proofErr w:type="spellStart"/>
            <w:r>
              <w:rPr>
                <w:rFonts w:eastAsia="Arial Unicode MS"/>
                <w:sz w:val="28"/>
                <w:szCs w:val="28"/>
              </w:rPr>
              <w:t>Орбітрек</w:t>
            </w:r>
            <w:proofErr w:type="spellEnd"/>
            <w:r w:rsidR="00E77224">
              <w:rPr>
                <w:rFonts w:eastAsia="Arial Unicode MS"/>
                <w:sz w:val="28"/>
                <w:szCs w:val="28"/>
              </w:rPr>
              <w:t xml:space="preserve"> </w:t>
            </w:r>
            <w:r w:rsidR="00E77224" w:rsidRPr="00E77224">
              <w:rPr>
                <w:rFonts w:eastAsia="Arial Unicode MS"/>
                <w:sz w:val="28"/>
                <w:szCs w:val="28"/>
              </w:rPr>
              <w:t>SL 116</w:t>
            </w:r>
          </w:p>
        </w:tc>
        <w:tc>
          <w:tcPr>
            <w:tcW w:w="1407" w:type="dxa"/>
          </w:tcPr>
          <w:p w:rsidR="0024460E" w:rsidRPr="00325427" w:rsidRDefault="00325427" w:rsidP="005B4C2E">
            <w:pPr>
              <w:jc w:val="center"/>
              <w:rPr>
                <w:rFonts w:eastAsia="Arial Unicode MS"/>
                <w:sz w:val="28"/>
                <w:szCs w:val="28"/>
              </w:rPr>
            </w:pPr>
            <w:r>
              <w:rPr>
                <w:rFonts w:eastAsia="Arial Unicode MS"/>
                <w:sz w:val="28"/>
                <w:szCs w:val="28"/>
              </w:rPr>
              <w:t>1</w:t>
            </w:r>
          </w:p>
        </w:tc>
        <w:tc>
          <w:tcPr>
            <w:tcW w:w="1378" w:type="dxa"/>
          </w:tcPr>
          <w:p w:rsidR="0024460E" w:rsidRPr="00325427" w:rsidRDefault="005B4C2E" w:rsidP="005B4C2E">
            <w:pPr>
              <w:jc w:val="center"/>
              <w:rPr>
                <w:rFonts w:eastAsia="Arial Unicode MS"/>
                <w:sz w:val="28"/>
                <w:szCs w:val="28"/>
              </w:rPr>
            </w:pPr>
            <w:r>
              <w:rPr>
                <w:rFonts w:eastAsia="Arial Unicode MS"/>
                <w:sz w:val="28"/>
                <w:szCs w:val="28"/>
              </w:rPr>
              <w:t>8100</w:t>
            </w:r>
          </w:p>
        </w:tc>
        <w:tc>
          <w:tcPr>
            <w:tcW w:w="2059" w:type="dxa"/>
          </w:tcPr>
          <w:p w:rsidR="0024460E" w:rsidRPr="00325427" w:rsidRDefault="005B4C2E" w:rsidP="005B4C2E">
            <w:pPr>
              <w:jc w:val="center"/>
              <w:rPr>
                <w:rFonts w:eastAsia="Arial Unicode MS"/>
                <w:sz w:val="28"/>
                <w:szCs w:val="28"/>
              </w:rPr>
            </w:pPr>
            <w:r>
              <w:rPr>
                <w:rFonts w:eastAsia="Arial Unicode MS"/>
                <w:sz w:val="28"/>
                <w:szCs w:val="28"/>
              </w:rPr>
              <w:t>8100</w:t>
            </w:r>
          </w:p>
        </w:tc>
      </w:tr>
      <w:tr w:rsidR="0024460E" w:rsidRPr="004670B4" w:rsidTr="005B4C2E">
        <w:tc>
          <w:tcPr>
            <w:tcW w:w="790" w:type="dxa"/>
          </w:tcPr>
          <w:p w:rsidR="0024460E" w:rsidRPr="00325427" w:rsidRDefault="00A56980" w:rsidP="005B4C2E">
            <w:pPr>
              <w:jc w:val="center"/>
              <w:rPr>
                <w:rFonts w:eastAsia="Arial Unicode MS"/>
                <w:sz w:val="28"/>
                <w:szCs w:val="28"/>
              </w:rPr>
            </w:pPr>
            <w:r w:rsidRPr="00325427">
              <w:rPr>
                <w:rFonts w:eastAsia="Arial Unicode MS"/>
                <w:sz w:val="28"/>
                <w:szCs w:val="28"/>
              </w:rPr>
              <w:t>7.</w:t>
            </w:r>
          </w:p>
        </w:tc>
        <w:tc>
          <w:tcPr>
            <w:tcW w:w="4000" w:type="dxa"/>
          </w:tcPr>
          <w:p w:rsidR="0024460E" w:rsidRPr="00325427" w:rsidRDefault="00325427" w:rsidP="00E77224">
            <w:pPr>
              <w:rPr>
                <w:rFonts w:eastAsia="Arial Unicode MS"/>
                <w:sz w:val="28"/>
                <w:szCs w:val="28"/>
              </w:rPr>
            </w:pPr>
            <w:r>
              <w:rPr>
                <w:rFonts w:eastAsia="Arial Unicode MS"/>
                <w:sz w:val="28"/>
                <w:szCs w:val="28"/>
              </w:rPr>
              <w:t>Батерфляй</w:t>
            </w:r>
            <w:r w:rsidR="00E77224">
              <w:rPr>
                <w:rFonts w:eastAsia="Arial Unicode MS"/>
                <w:sz w:val="28"/>
                <w:szCs w:val="28"/>
              </w:rPr>
              <w:t xml:space="preserve"> </w:t>
            </w:r>
            <w:r w:rsidR="00E77224" w:rsidRPr="00E77224">
              <w:rPr>
                <w:rFonts w:eastAsia="Arial Unicode MS"/>
                <w:sz w:val="28"/>
                <w:szCs w:val="28"/>
              </w:rPr>
              <w:t xml:space="preserve">SL </w:t>
            </w:r>
            <w:r w:rsidR="00E77224">
              <w:rPr>
                <w:rFonts w:eastAsia="Arial Unicode MS"/>
                <w:sz w:val="28"/>
                <w:szCs w:val="28"/>
              </w:rPr>
              <w:t>128</w:t>
            </w:r>
          </w:p>
        </w:tc>
        <w:tc>
          <w:tcPr>
            <w:tcW w:w="1407" w:type="dxa"/>
          </w:tcPr>
          <w:p w:rsidR="0024460E" w:rsidRPr="00325427" w:rsidRDefault="00325427" w:rsidP="005B4C2E">
            <w:pPr>
              <w:jc w:val="center"/>
              <w:rPr>
                <w:rFonts w:eastAsia="Arial Unicode MS"/>
                <w:sz w:val="28"/>
                <w:szCs w:val="28"/>
              </w:rPr>
            </w:pPr>
            <w:r>
              <w:rPr>
                <w:rFonts w:eastAsia="Arial Unicode MS"/>
                <w:sz w:val="28"/>
                <w:szCs w:val="28"/>
              </w:rPr>
              <w:t>1</w:t>
            </w:r>
          </w:p>
        </w:tc>
        <w:tc>
          <w:tcPr>
            <w:tcW w:w="1378" w:type="dxa"/>
          </w:tcPr>
          <w:p w:rsidR="0024460E" w:rsidRPr="00325427" w:rsidRDefault="005B4C2E" w:rsidP="005B4C2E">
            <w:pPr>
              <w:jc w:val="center"/>
              <w:rPr>
                <w:rFonts w:eastAsia="Arial Unicode MS"/>
                <w:sz w:val="28"/>
                <w:szCs w:val="28"/>
              </w:rPr>
            </w:pPr>
            <w:r>
              <w:rPr>
                <w:rFonts w:eastAsia="Arial Unicode MS"/>
                <w:sz w:val="28"/>
                <w:szCs w:val="28"/>
              </w:rPr>
              <w:t>15600</w:t>
            </w:r>
          </w:p>
        </w:tc>
        <w:tc>
          <w:tcPr>
            <w:tcW w:w="2059" w:type="dxa"/>
          </w:tcPr>
          <w:p w:rsidR="0024460E" w:rsidRPr="00325427" w:rsidRDefault="005B4C2E" w:rsidP="005B4C2E">
            <w:pPr>
              <w:jc w:val="center"/>
              <w:rPr>
                <w:rFonts w:eastAsia="Arial Unicode MS"/>
                <w:sz w:val="28"/>
                <w:szCs w:val="28"/>
              </w:rPr>
            </w:pPr>
            <w:r>
              <w:rPr>
                <w:rFonts w:eastAsia="Arial Unicode MS"/>
                <w:sz w:val="28"/>
                <w:szCs w:val="28"/>
              </w:rPr>
              <w:t>15600</w:t>
            </w:r>
          </w:p>
        </w:tc>
      </w:tr>
      <w:tr w:rsidR="0024460E" w:rsidRPr="004670B4" w:rsidTr="005B4C2E">
        <w:tc>
          <w:tcPr>
            <w:tcW w:w="790" w:type="dxa"/>
          </w:tcPr>
          <w:p w:rsidR="0024460E" w:rsidRPr="00325427" w:rsidRDefault="00A56980" w:rsidP="005B4C2E">
            <w:pPr>
              <w:jc w:val="center"/>
              <w:rPr>
                <w:rFonts w:eastAsia="Arial Unicode MS"/>
                <w:sz w:val="28"/>
                <w:szCs w:val="28"/>
              </w:rPr>
            </w:pPr>
            <w:r w:rsidRPr="00325427">
              <w:rPr>
                <w:rFonts w:eastAsia="Arial Unicode MS"/>
                <w:sz w:val="28"/>
                <w:szCs w:val="28"/>
              </w:rPr>
              <w:t>8.</w:t>
            </w:r>
          </w:p>
        </w:tc>
        <w:tc>
          <w:tcPr>
            <w:tcW w:w="4000" w:type="dxa"/>
          </w:tcPr>
          <w:p w:rsidR="0024460E" w:rsidRPr="00325427" w:rsidRDefault="00325427" w:rsidP="00A56980">
            <w:pPr>
              <w:rPr>
                <w:rFonts w:eastAsia="Arial Unicode MS"/>
                <w:sz w:val="28"/>
                <w:szCs w:val="28"/>
              </w:rPr>
            </w:pPr>
            <w:r>
              <w:rPr>
                <w:rFonts w:eastAsia="Arial Unicode MS"/>
                <w:sz w:val="28"/>
                <w:szCs w:val="28"/>
              </w:rPr>
              <w:t>Тренажер для м’</w:t>
            </w:r>
            <w:r w:rsidR="00E77224">
              <w:rPr>
                <w:rFonts w:eastAsia="Arial Unicode MS"/>
                <w:sz w:val="28"/>
                <w:szCs w:val="28"/>
              </w:rPr>
              <w:t>язів біцепса SL 129</w:t>
            </w:r>
          </w:p>
        </w:tc>
        <w:tc>
          <w:tcPr>
            <w:tcW w:w="1407" w:type="dxa"/>
          </w:tcPr>
          <w:p w:rsidR="0024460E" w:rsidRPr="00325427" w:rsidRDefault="00325427" w:rsidP="005B4C2E">
            <w:pPr>
              <w:jc w:val="center"/>
              <w:rPr>
                <w:rFonts w:eastAsia="Arial Unicode MS"/>
                <w:sz w:val="28"/>
                <w:szCs w:val="28"/>
              </w:rPr>
            </w:pPr>
            <w:r>
              <w:rPr>
                <w:rFonts w:eastAsia="Arial Unicode MS"/>
                <w:sz w:val="28"/>
                <w:szCs w:val="28"/>
              </w:rPr>
              <w:t>1</w:t>
            </w:r>
          </w:p>
        </w:tc>
        <w:tc>
          <w:tcPr>
            <w:tcW w:w="1378" w:type="dxa"/>
          </w:tcPr>
          <w:p w:rsidR="0024460E" w:rsidRPr="00325427" w:rsidRDefault="005B4C2E" w:rsidP="005B4C2E">
            <w:pPr>
              <w:jc w:val="center"/>
              <w:rPr>
                <w:rFonts w:eastAsia="Arial Unicode MS"/>
                <w:sz w:val="28"/>
                <w:szCs w:val="28"/>
              </w:rPr>
            </w:pPr>
            <w:r>
              <w:rPr>
                <w:rFonts w:eastAsia="Arial Unicode MS"/>
                <w:sz w:val="28"/>
                <w:szCs w:val="28"/>
              </w:rPr>
              <w:t>12100</w:t>
            </w:r>
          </w:p>
        </w:tc>
        <w:tc>
          <w:tcPr>
            <w:tcW w:w="2059" w:type="dxa"/>
          </w:tcPr>
          <w:p w:rsidR="0024460E" w:rsidRPr="00325427" w:rsidRDefault="005B4C2E" w:rsidP="005B4C2E">
            <w:pPr>
              <w:jc w:val="center"/>
              <w:rPr>
                <w:rFonts w:eastAsia="Arial Unicode MS"/>
                <w:sz w:val="28"/>
                <w:szCs w:val="28"/>
              </w:rPr>
            </w:pPr>
            <w:r>
              <w:rPr>
                <w:rFonts w:eastAsia="Arial Unicode MS"/>
                <w:sz w:val="28"/>
                <w:szCs w:val="28"/>
              </w:rPr>
              <w:t>12100</w:t>
            </w:r>
          </w:p>
        </w:tc>
      </w:tr>
      <w:tr w:rsidR="0024460E" w:rsidRPr="004670B4" w:rsidTr="005B4C2E">
        <w:tc>
          <w:tcPr>
            <w:tcW w:w="790" w:type="dxa"/>
          </w:tcPr>
          <w:p w:rsidR="0024460E" w:rsidRPr="00325427" w:rsidRDefault="00A56980" w:rsidP="005B4C2E">
            <w:pPr>
              <w:jc w:val="center"/>
              <w:rPr>
                <w:rFonts w:eastAsia="Arial Unicode MS"/>
                <w:sz w:val="28"/>
                <w:szCs w:val="28"/>
              </w:rPr>
            </w:pPr>
            <w:r w:rsidRPr="00325427">
              <w:rPr>
                <w:rFonts w:eastAsia="Arial Unicode MS"/>
                <w:sz w:val="28"/>
                <w:szCs w:val="28"/>
              </w:rPr>
              <w:t>9.</w:t>
            </w:r>
          </w:p>
        </w:tc>
        <w:tc>
          <w:tcPr>
            <w:tcW w:w="4000" w:type="dxa"/>
          </w:tcPr>
          <w:p w:rsidR="0024460E" w:rsidRPr="00325427" w:rsidRDefault="00E77224" w:rsidP="00E77224">
            <w:pPr>
              <w:rPr>
                <w:rFonts w:eastAsia="Arial Unicode MS"/>
                <w:sz w:val="28"/>
                <w:szCs w:val="28"/>
              </w:rPr>
            </w:pPr>
            <w:r w:rsidRPr="00E77224">
              <w:rPr>
                <w:rFonts w:eastAsia="Arial Unicode MS"/>
                <w:sz w:val="28"/>
                <w:szCs w:val="28"/>
              </w:rPr>
              <w:t>Тренажер для м'язів стегна SL 242</w:t>
            </w:r>
          </w:p>
        </w:tc>
        <w:tc>
          <w:tcPr>
            <w:tcW w:w="1407" w:type="dxa"/>
          </w:tcPr>
          <w:p w:rsidR="0024460E" w:rsidRPr="00325427" w:rsidRDefault="00325427" w:rsidP="005B4C2E">
            <w:pPr>
              <w:jc w:val="center"/>
              <w:rPr>
                <w:rFonts w:eastAsia="Arial Unicode MS"/>
                <w:sz w:val="28"/>
                <w:szCs w:val="28"/>
              </w:rPr>
            </w:pPr>
            <w:r>
              <w:rPr>
                <w:rFonts w:eastAsia="Arial Unicode MS"/>
                <w:sz w:val="28"/>
                <w:szCs w:val="28"/>
              </w:rPr>
              <w:t>1</w:t>
            </w:r>
          </w:p>
        </w:tc>
        <w:tc>
          <w:tcPr>
            <w:tcW w:w="1378" w:type="dxa"/>
          </w:tcPr>
          <w:p w:rsidR="0024460E" w:rsidRPr="00325427" w:rsidRDefault="005B4C2E" w:rsidP="005B4C2E">
            <w:pPr>
              <w:jc w:val="center"/>
              <w:rPr>
                <w:rFonts w:eastAsia="Arial Unicode MS"/>
                <w:sz w:val="28"/>
                <w:szCs w:val="28"/>
              </w:rPr>
            </w:pPr>
            <w:r>
              <w:rPr>
                <w:rFonts w:eastAsia="Arial Unicode MS"/>
                <w:sz w:val="28"/>
                <w:szCs w:val="28"/>
              </w:rPr>
              <w:t>6600</w:t>
            </w:r>
          </w:p>
        </w:tc>
        <w:tc>
          <w:tcPr>
            <w:tcW w:w="2059" w:type="dxa"/>
          </w:tcPr>
          <w:p w:rsidR="0024460E" w:rsidRPr="00325427" w:rsidRDefault="005B4C2E" w:rsidP="005B4C2E">
            <w:pPr>
              <w:jc w:val="center"/>
              <w:rPr>
                <w:rFonts w:eastAsia="Arial Unicode MS"/>
                <w:sz w:val="28"/>
                <w:szCs w:val="28"/>
              </w:rPr>
            </w:pPr>
            <w:r>
              <w:rPr>
                <w:rFonts w:eastAsia="Arial Unicode MS"/>
                <w:sz w:val="28"/>
                <w:szCs w:val="28"/>
              </w:rPr>
              <w:t>6600</w:t>
            </w:r>
          </w:p>
        </w:tc>
      </w:tr>
      <w:tr w:rsidR="001345DD" w:rsidRPr="004670B4" w:rsidTr="005B4C2E">
        <w:tc>
          <w:tcPr>
            <w:tcW w:w="790" w:type="dxa"/>
          </w:tcPr>
          <w:p w:rsidR="001345DD" w:rsidRPr="00325427" w:rsidRDefault="001345DD" w:rsidP="005B4C2E">
            <w:pPr>
              <w:jc w:val="center"/>
              <w:rPr>
                <w:rFonts w:eastAsia="Arial Unicode MS"/>
                <w:sz w:val="28"/>
                <w:szCs w:val="28"/>
              </w:rPr>
            </w:pPr>
            <w:r w:rsidRPr="00325427">
              <w:rPr>
                <w:rFonts w:eastAsia="Arial Unicode MS"/>
                <w:sz w:val="28"/>
                <w:szCs w:val="28"/>
              </w:rPr>
              <w:t>10.</w:t>
            </w:r>
          </w:p>
        </w:tc>
        <w:tc>
          <w:tcPr>
            <w:tcW w:w="4000" w:type="dxa"/>
          </w:tcPr>
          <w:p w:rsidR="001345DD" w:rsidRPr="00325427" w:rsidRDefault="00E77224" w:rsidP="001345DD">
            <w:pPr>
              <w:rPr>
                <w:rFonts w:eastAsia="Arial Unicode MS"/>
                <w:sz w:val="28"/>
                <w:szCs w:val="28"/>
              </w:rPr>
            </w:pPr>
            <w:r>
              <w:rPr>
                <w:rFonts w:eastAsia="Arial Unicode MS"/>
                <w:sz w:val="28"/>
                <w:szCs w:val="28"/>
              </w:rPr>
              <w:t xml:space="preserve">Тренажер для преса анатомічний </w:t>
            </w:r>
            <w:r w:rsidRPr="00E77224">
              <w:rPr>
                <w:rFonts w:eastAsia="Arial Unicode MS"/>
                <w:sz w:val="28"/>
                <w:szCs w:val="28"/>
              </w:rPr>
              <w:t>SL 106.1</w:t>
            </w:r>
          </w:p>
        </w:tc>
        <w:tc>
          <w:tcPr>
            <w:tcW w:w="1407" w:type="dxa"/>
          </w:tcPr>
          <w:p w:rsidR="001345DD" w:rsidRPr="00325427" w:rsidRDefault="00325427" w:rsidP="005B4C2E">
            <w:pPr>
              <w:jc w:val="center"/>
              <w:rPr>
                <w:rFonts w:eastAsia="Arial Unicode MS"/>
                <w:sz w:val="28"/>
                <w:szCs w:val="28"/>
              </w:rPr>
            </w:pPr>
            <w:r>
              <w:rPr>
                <w:rFonts w:eastAsia="Arial Unicode MS"/>
                <w:sz w:val="28"/>
                <w:szCs w:val="28"/>
              </w:rPr>
              <w:t>1</w:t>
            </w:r>
          </w:p>
        </w:tc>
        <w:tc>
          <w:tcPr>
            <w:tcW w:w="1378" w:type="dxa"/>
          </w:tcPr>
          <w:p w:rsidR="001345DD" w:rsidRPr="00325427" w:rsidRDefault="005B4C2E" w:rsidP="005B4C2E">
            <w:pPr>
              <w:jc w:val="center"/>
              <w:rPr>
                <w:rFonts w:eastAsia="Arial Unicode MS"/>
                <w:sz w:val="28"/>
                <w:szCs w:val="28"/>
              </w:rPr>
            </w:pPr>
            <w:r>
              <w:rPr>
                <w:rFonts w:eastAsia="Arial Unicode MS"/>
                <w:sz w:val="28"/>
                <w:szCs w:val="28"/>
              </w:rPr>
              <w:t>7000</w:t>
            </w:r>
          </w:p>
        </w:tc>
        <w:tc>
          <w:tcPr>
            <w:tcW w:w="2059" w:type="dxa"/>
          </w:tcPr>
          <w:p w:rsidR="001345DD" w:rsidRPr="00325427" w:rsidRDefault="005B4C2E" w:rsidP="005B4C2E">
            <w:pPr>
              <w:jc w:val="center"/>
              <w:rPr>
                <w:rFonts w:eastAsia="Arial Unicode MS"/>
                <w:sz w:val="28"/>
                <w:szCs w:val="28"/>
              </w:rPr>
            </w:pPr>
            <w:r>
              <w:rPr>
                <w:rFonts w:eastAsia="Arial Unicode MS"/>
                <w:sz w:val="28"/>
                <w:szCs w:val="28"/>
              </w:rPr>
              <w:t>7000</w:t>
            </w:r>
          </w:p>
        </w:tc>
      </w:tr>
      <w:tr w:rsidR="00070E12" w:rsidRPr="004670B4" w:rsidTr="005B4C2E">
        <w:tc>
          <w:tcPr>
            <w:tcW w:w="790" w:type="dxa"/>
          </w:tcPr>
          <w:p w:rsidR="00070E12" w:rsidRPr="00325427" w:rsidRDefault="00070E12" w:rsidP="005B4C2E">
            <w:pPr>
              <w:jc w:val="center"/>
              <w:rPr>
                <w:rFonts w:eastAsia="Arial Unicode MS"/>
                <w:sz w:val="28"/>
                <w:szCs w:val="28"/>
              </w:rPr>
            </w:pPr>
            <w:r w:rsidRPr="00325427">
              <w:rPr>
                <w:rFonts w:eastAsia="Arial Unicode MS"/>
                <w:sz w:val="28"/>
                <w:szCs w:val="28"/>
              </w:rPr>
              <w:t>11.</w:t>
            </w:r>
          </w:p>
        </w:tc>
        <w:tc>
          <w:tcPr>
            <w:tcW w:w="4000" w:type="dxa"/>
          </w:tcPr>
          <w:p w:rsidR="00070E12" w:rsidRPr="00325427" w:rsidRDefault="00E77224" w:rsidP="00E77224">
            <w:pPr>
              <w:rPr>
                <w:rFonts w:eastAsia="Arial Unicode MS"/>
                <w:sz w:val="28"/>
                <w:szCs w:val="28"/>
              </w:rPr>
            </w:pPr>
            <w:r w:rsidRPr="00E77224">
              <w:rPr>
                <w:rFonts w:eastAsia="Arial Unicode MS"/>
                <w:sz w:val="28"/>
                <w:szCs w:val="28"/>
              </w:rPr>
              <w:t>Тренажер важільна тяга SL 131</w:t>
            </w:r>
          </w:p>
        </w:tc>
        <w:tc>
          <w:tcPr>
            <w:tcW w:w="1407" w:type="dxa"/>
          </w:tcPr>
          <w:p w:rsidR="00070E12" w:rsidRPr="00325427" w:rsidRDefault="00325427" w:rsidP="005B4C2E">
            <w:pPr>
              <w:jc w:val="center"/>
              <w:rPr>
                <w:rFonts w:eastAsia="Arial Unicode MS"/>
                <w:sz w:val="28"/>
                <w:szCs w:val="28"/>
              </w:rPr>
            </w:pPr>
            <w:r>
              <w:rPr>
                <w:rFonts w:eastAsia="Arial Unicode MS"/>
                <w:sz w:val="28"/>
                <w:szCs w:val="28"/>
              </w:rPr>
              <w:t>1</w:t>
            </w:r>
          </w:p>
        </w:tc>
        <w:tc>
          <w:tcPr>
            <w:tcW w:w="1378" w:type="dxa"/>
          </w:tcPr>
          <w:p w:rsidR="00070E12" w:rsidRPr="00325427" w:rsidRDefault="005B4C2E" w:rsidP="005B4C2E">
            <w:pPr>
              <w:jc w:val="center"/>
              <w:rPr>
                <w:rFonts w:eastAsia="Arial Unicode MS"/>
                <w:sz w:val="28"/>
                <w:szCs w:val="28"/>
              </w:rPr>
            </w:pPr>
            <w:r>
              <w:rPr>
                <w:rFonts w:eastAsia="Arial Unicode MS"/>
                <w:sz w:val="28"/>
                <w:szCs w:val="28"/>
              </w:rPr>
              <w:t>10500</w:t>
            </w:r>
          </w:p>
        </w:tc>
        <w:tc>
          <w:tcPr>
            <w:tcW w:w="2059" w:type="dxa"/>
          </w:tcPr>
          <w:p w:rsidR="00070E12" w:rsidRPr="00325427" w:rsidRDefault="005B4C2E" w:rsidP="005B4C2E">
            <w:pPr>
              <w:jc w:val="center"/>
              <w:rPr>
                <w:rFonts w:eastAsia="Arial Unicode MS"/>
                <w:sz w:val="28"/>
                <w:szCs w:val="28"/>
              </w:rPr>
            </w:pPr>
            <w:r>
              <w:rPr>
                <w:rFonts w:eastAsia="Arial Unicode MS"/>
                <w:sz w:val="28"/>
                <w:szCs w:val="28"/>
              </w:rPr>
              <w:t>10500</w:t>
            </w:r>
          </w:p>
        </w:tc>
      </w:tr>
      <w:tr w:rsidR="00E8110D" w:rsidRPr="004670B4" w:rsidTr="005B4C2E">
        <w:tc>
          <w:tcPr>
            <w:tcW w:w="790" w:type="dxa"/>
          </w:tcPr>
          <w:p w:rsidR="00E8110D" w:rsidRPr="00325427" w:rsidRDefault="00B71430" w:rsidP="005B4C2E">
            <w:pPr>
              <w:jc w:val="center"/>
              <w:rPr>
                <w:rFonts w:eastAsia="Arial Unicode MS"/>
                <w:sz w:val="28"/>
                <w:szCs w:val="28"/>
              </w:rPr>
            </w:pPr>
            <w:r w:rsidRPr="00325427">
              <w:rPr>
                <w:rFonts w:eastAsia="Arial Unicode MS"/>
                <w:sz w:val="28"/>
                <w:szCs w:val="28"/>
              </w:rPr>
              <w:t>12</w:t>
            </w:r>
            <w:r w:rsidR="00E8110D" w:rsidRPr="00325427">
              <w:rPr>
                <w:rFonts w:eastAsia="Arial Unicode MS"/>
                <w:sz w:val="28"/>
                <w:szCs w:val="28"/>
              </w:rPr>
              <w:t>.</w:t>
            </w:r>
          </w:p>
        </w:tc>
        <w:tc>
          <w:tcPr>
            <w:tcW w:w="4000" w:type="dxa"/>
          </w:tcPr>
          <w:p w:rsidR="00C77247" w:rsidRPr="00325427" w:rsidRDefault="00E77224" w:rsidP="00E77224">
            <w:pPr>
              <w:rPr>
                <w:rFonts w:eastAsia="Arial Unicode MS"/>
                <w:sz w:val="28"/>
                <w:szCs w:val="28"/>
              </w:rPr>
            </w:pPr>
            <w:r w:rsidRPr="00E77224">
              <w:rPr>
                <w:rFonts w:eastAsia="Arial Unicode MS"/>
                <w:sz w:val="28"/>
                <w:szCs w:val="28"/>
              </w:rPr>
              <w:t>Тренажер "</w:t>
            </w:r>
            <w:proofErr w:type="spellStart"/>
            <w:r w:rsidRPr="00E77224">
              <w:rPr>
                <w:rFonts w:eastAsia="Arial Unicode MS"/>
                <w:sz w:val="28"/>
                <w:szCs w:val="28"/>
              </w:rPr>
              <w:t>Блочная</w:t>
            </w:r>
            <w:proofErr w:type="spellEnd"/>
            <w:r w:rsidRPr="00E77224">
              <w:rPr>
                <w:rFonts w:eastAsia="Arial Unicode MS"/>
                <w:sz w:val="28"/>
                <w:szCs w:val="28"/>
              </w:rPr>
              <w:t xml:space="preserve"> рама" SL 137</w:t>
            </w:r>
          </w:p>
        </w:tc>
        <w:tc>
          <w:tcPr>
            <w:tcW w:w="1407" w:type="dxa"/>
          </w:tcPr>
          <w:p w:rsidR="00E8110D" w:rsidRPr="00325427" w:rsidRDefault="00325427" w:rsidP="005B4C2E">
            <w:pPr>
              <w:jc w:val="center"/>
              <w:rPr>
                <w:rFonts w:eastAsia="Arial Unicode MS"/>
                <w:sz w:val="28"/>
                <w:szCs w:val="28"/>
              </w:rPr>
            </w:pPr>
            <w:r>
              <w:rPr>
                <w:rFonts w:eastAsia="Arial Unicode MS"/>
                <w:sz w:val="28"/>
                <w:szCs w:val="28"/>
              </w:rPr>
              <w:t>1</w:t>
            </w:r>
          </w:p>
        </w:tc>
        <w:tc>
          <w:tcPr>
            <w:tcW w:w="1378" w:type="dxa"/>
          </w:tcPr>
          <w:p w:rsidR="00E8110D" w:rsidRPr="00325427" w:rsidRDefault="005B4C2E" w:rsidP="005B4C2E">
            <w:pPr>
              <w:jc w:val="center"/>
              <w:rPr>
                <w:rFonts w:eastAsia="Arial Unicode MS"/>
                <w:sz w:val="28"/>
                <w:szCs w:val="28"/>
              </w:rPr>
            </w:pPr>
            <w:r>
              <w:rPr>
                <w:rFonts w:eastAsia="Arial Unicode MS"/>
                <w:sz w:val="28"/>
                <w:szCs w:val="28"/>
              </w:rPr>
              <w:t>44900</w:t>
            </w:r>
          </w:p>
        </w:tc>
        <w:tc>
          <w:tcPr>
            <w:tcW w:w="2059" w:type="dxa"/>
          </w:tcPr>
          <w:p w:rsidR="00E8110D" w:rsidRPr="00325427" w:rsidRDefault="005B4C2E" w:rsidP="005B4C2E">
            <w:pPr>
              <w:jc w:val="center"/>
              <w:rPr>
                <w:rFonts w:eastAsia="Arial Unicode MS"/>
                <w:sz w:val="28"/>
                <w:szCs w:val="28"/>
              </w:rPr>
            </w:pPr>
            <w:r>
              <w:rPr>
                <w:rFonts w:eastAsia="Arial Unicode MS"/>
                <w:sz w:val="28"/>
                <w:szCs w:val="28"/>
              </w:rPr>
              <w:t>44900</w:t>
            </w:r>
          </w:p>
        </w:tc>
      </w:tr>
      <w:tr w:rsidR="00C77247" w:rsidRPr="004670B4" w:rsidTr="005B4C2E">
        <w:tc>
          <w:tcPr>
            <w:tcW w:w="790" w:type="dxa"/>
          </w:tcPr>
          <w:p w:rsidR="00C77247" w:rsidRPr="00325427" w:rsidRDefault="00B71430" w:rsidP="005B4C2E">
            <w:pPr>
              <w:jc w:val="center"/>
              <w:rPr>
                <w:rFonts w:eastAsia="Arial Unicode MS"/>
                <w:sz w:val="28"/>
                <w:szCs w:val="28"/>
              </w:rPr>
            </w:pPr>
            <w:r w:rsidRPr="00325427">
              <w:rPr>
                <w:rFonts w:eastAsia="Arial Unicode MS"/>
                <w:sz w:val="28"/>
                <w:szCs w:val="28"/>
              </w:rPr>
              <w:t>13</w:t>
            </w:r>
            <w:r w:rsidR="00C77247" w:rsidRPr="00325427">
              <w:rPr>
                <w:rFonts w:eastAsia="Arial Unicode MS"/>
                <w:sz w:val="28"/>
                <w:szCs w:val="28"/>
              </w:rPr>
              <w:t>.</w:t>
            </w:r>
          </w:p>
        </w:tc>
        <w:tc>
          <w:tcPr>
            <w:tcW w:w="4000" w:type="dxa"/>
          </w:tcPr>
          <w:p w:rsidR="00C77247" w:rsidRPr="00325427" w:rsidRDefault="00607ED4" w:rsidP="001345DD">
            <w:pPr>
              <w:rPr>
                <w:rFonts w:eastAsia="Arial Unicode MS"/>
                <w:sz w:val="28"/>
                <w:szCs w:val="28"/>
              </w:rPr>
            </w:pPr>
            <w:r>
              <w:rPr>
                <w:rFonts w:eastAsia="Arial Unicode MS"/>
                <w:sz w:val="28"/>
                <w:szCs w:val="28"/>
              </w:rPr>
              <w:t>Карусель з лавкою</w:t>
            </w:r>
          </w:p>
        </w:tc>
        <w:tc>
          <w:tcPr>
            <w:tcW w:w="1407" w:type="dxa"/>
          </w:tcPr>
          <w:p w:rsidR="00C77247" w:rsidRPr="00325427" w:rsidRDefault="00607ED4" w:rsidP="005B4C2E">
            <w:pPr>
              <w:jc w:val="center"/>
              <w:rPr>
                <w:rFonts w:eastAsia="Arial Unicode MS"/>
                <w:sz w:val="28"/>
                <w:szCs w:val="28"/>
              </w:rPr>
            </w:pPr>
            <w:r>
              <w:rPr>
                <w:rFonts w:eastAsia="Arial Unicode MS"/>
                <w:sz w:val="28"/>
                <w:szCs w:val="28"/>
              </w:rPr>
              <w:t>1</w:t>
            </w:r>
          </w:p>
        </w:tc>
        <w:tc>
          <w:tcPr>
            <w:tcW w:w="1378" w:type="dxa"/>
          </w:tcPr>
          <w:p w:rsidR="00C77247" w:rsidRPr="00325427" w:rsidRDefault="005B4C2E" w:rsidP="005B4C2E">
            <w:pPr>
              <w:jc w:val="center"/>
              <w:rPr>
                <w:rFonts w:eastAsia="Arial Unicode MS"/>
                <w:sz w:val="28"/>
                <w:szCs w:val="28"/>
              </w:rPr>
            </w:pPr>
            <w:r>
              <w:rPr>
                <w:rFonts w:eastAsia="Arial Unicode MS"/>
                <w:sz w:val="28"/>
                <w:szCs w:val="28"/>
              </w:rPr>
              <w:t>7500</w:t>
            </w:r>
          </w:p>
        </w:tc>
        <w:tc>
          <w:tcPr>
            <w:tcW w:w="2059" w:type="dxa"/>
          </w:tcPr>
          <w:p w:rsidR="00C77247" w:rsidRPr="00325427" w:rsidRDefault="005B4C2E" w:rsidP="005B4C2E">
            <w:pPr>
              <w:jc w:val="center"/>
              <w:rPr>
                <w:rFonts w:eastAsia="Arial Unicode MS"/>
                <w:sz w:val="28"/>
                <w:szCs w:val="28"/>
              </w:rPr>
            </w:pPr>
            <w:r>
              <w:rPr>
                <w:rFonts w:eastAsia="Arial Unicode MS"/>
                <w:sz w:val="28"/>
                <w:szCs w:val="28"/>
              </w:rPr>
              <w:t>7500</w:t>
            </w:r>
          </w:p>
        </w:tc>
      </w:tr>
      <w:tr w:rsidR="001345DD" w:rsidRPr="004670B4" w:rsidTr="005B4C2E">
        <w:tc>
          <w:tcPr>
            <w:tcW w:w="790" w:type="dxa"/>
          </w:tcPr>
          <w:p w:rsidR="001345DD" w:rsidRPr="00325427" w:rsidRDefault="00B71430" w:rsidP="005B4C2E">
            <w:pPr>
              <w:jc w:val="center"/>
              <w:rPr>
                <w:rFonts w:eastAsia="Arial Unicode MS"/>
                <w:sz w:val="28"/>
                <w:szCs w:val="28"/>
              </w:rPr>
            </w:pPr>
            <w:r w:rsidRPr="00325427">
              <w:rPr>
                <w:rFonts w:eastAsia="Arial Unicode MS"/>
                <w:sz w:val="28"/>
                <w:szCs w:val="28"/>
              </w:rPr>
              <w:t>14</w:t>
            </w:r>
            <w:r w:rsidR="001345DD" w:rsidRPr="00325427">
              <w:rPr>
                <w:rFonts w:eastAsia="Arial Unicode MS"/>
                <w:sz w:val="28"/>
                <w:szCs w:val="28"/>
              </w:rPr>
              <w:t>.</w:t>
            </w:r>
          </w:p>
        </w:tc>
        <w:tc>
          <w:tcPr>
            <w:tcW w:w="4000" w:type="dxa"/>
          </w:tcPr>
          <w:p w:rsidR="001345DD" w:rsidRPr="00325427" w:rsidRDefault="00607ED4" w:rsidP="00B81F25">
            <w:pPr>
              <w:rPr>
                <w:rFonts w:eastAsia="Arial Unicode MS"/>
                <w:sz w:val="28"/>
                <w:szCs w:val="28"/>
              </w:rPr>
            </w:pPr>
            <w:r>
              <w:rPr>
                <w:rFonts w:eastAsia="Arial Unicode MS"/>
                <w:sz w:val="28"/>
                <w:szCs w:val="28"/>
              </w:rPr>
              <w:t>Ворота з сіткою</w:t>
            </w:r>
          </w:p>
        </w:tc>
        <w:tc>
          <w:tcPr>
            <w:tcW w:w="1407" w:type="dxa"/>
          </w:tcPr>
          <w:p w:rsidR="001345DD" w:rsidRPr="00325427" w:rsidRDefault="00607ED4" w:rsidP="005B4C2E">
            <w:pPr>
              <w:jc w:val="center"/>
              <w:rPr>
                <w:rFonts w:eastAsia="Arial Unicode MS"/>
                <w:sz w:val="28"/>
                <w:szCs w:val="28"/>
              </w:rPr>
            </w:pPr>
            <w:r>
              <w:rPr>
                <w:rFonts w:eastAsia="Arial Unicode MS"/>
                <w:sz w:val="28"/>
                <w:szCs w:val="28"/>
              </w:rPr>
              <w:t>2</w:t>
            </w:r>
          </w:p>
        </w:tc>
        <w:tc>
          <w:tcPr>
            <w:tcW w:w="1378" w:type="dxa"/>
          </w:tcPr>
          <w:p w:rsidR="001345DD" w:rsidRPr="00325427" w:rsidRDefault="005B4C2E" w:rsidP="005B4C2E">
            <w:pPr>
              <w:jc w:val="center"/>
              <w:rPr>
                <w:rFonts w:eastAsia="Arial Unicode MS"/>
                <w:sz w:val="28"/>
                <w:szCs w:val="28"/>
              </w:rPr>
            </w:pPr>
            <w:r>
              <w:rPr>
                <w:rFonts w:eastAsia="Arial Unicode MS"/>
                <w:sz w:val="28"/>
                <w:szCs w:val="28"/>
              </w:rPr>
              <w:t>35000</w:t>
            </w:r>
          </w:p>
        </w:tc>
        <w:tc>
          <w:tcPr>
            <w:tcW w:w="2059" w:type="dxa"/>
          </w:tcPr>
          <w:p w:rsidR="001345DD" w:rsidRPr="00325427" w:rsidRDefault="005B4C2E" w:rsidP="005B4C2E">
            <w:pPr>
              <w:jc w:val="center"/>
              <w:rPr>
                <w:rFonts w:eastAsia="Arial Unicode MS"/>
                <w:sz w:val="28"/>
                <w:szCs w:val="28"/>
              </w:rPr>
            </w:pPr>
            <w:r>
              <w:rPr>
                <w:rFonts w:eastAsia="Arial Unicode MS"/>
                <w:sz w:val="28"/>
                <w:szCs w:val="28"/>
              </w:rPr>
              <w:t>35000</w:t>
            </w:r>
          </w:p>
        </w:tc>
      </w:tr>
      <w:tr w:rsidR="00B71430" w:rsidRPr="004670B4" w:rsidTr="005B4C2E">
        <w:tc>
          <w:tcPr>
            <w:tcW w:w="790" w:type="dxa"/>
          </w:tcPr>
          <w:p w:rsidR="00B71430" w:rsidRPr="00325427" w:rsidRDefault="00B71430" w:rsidP="005B4C2E">
            <w:pPr>
              <w:jc w:val="center"/>
              <w:rPr>
                <w:rFonts w:eastAsia="Arial Unicode MS"/>
                <w:sz w:val="28"/>
                <w:szCs w:val="28"/>
              </w:rPr>
            </w:pPr>
            <w:r w:rsidRPr="00325427">
              <w:rPr>
                <w:rFonts w:eastAsia="Arial Unicode MS"/>
                <w:sz w:val="28"/>
                <w:szCs w:val="28"/>
              </w:rPr>
              <w:t>15.</w:t>
            </w:r>
          </w:p>
        </w:tc>
        <w:tc>
          <w:tcPr>
            <w:tcW w:w="4000" w:type="dxa"/>
          </w:tcPr>
          <w:p w:rsidR="00B71430" w:rsidRPr="00325427" w:rsidRDefault="00607ED4" w:rsidP="00B81F25">
            <w:pPr>
              <w:rPr>
                <w:rFonts w:eastAsia="Arial Unicode MS"/>
                <w:sz w:val="28"/>
                <w:szCs w:val="28"/>
              </w:rPr>
            </w:pPr>
            <w:r>
              <w:rPr>
                <w:rFonts w:eastAsia="Arial Unicode MS"/>
                <w:sz w:val="28"/>
                <w:szCs w:val="28"/>
              </w:rPr>
              <w:t>Огорожа</w:t>
            </w:r>
          </w:p>
        </w:tc>
        <w:tc>
          <w:tcPr>
            <w:tcW w:w="1407" w:type="dxa"/>
          </w:tcPr>
          <w:p w:rsidR="00B71430" w:rsidRPr="00325427" w:rsidRDefault="00607ED4" w:rsidP="005B4C2E">
            <w:pPr>
              <w:jc w:val="center"/>
              <w:rPr>
                <w:rFonts w:eastAsia="Arial Unicode MS"/>
                <w:sz w:val="28"/>
                <w:szCs w:val="28"/>
              </w:rPr>
            </w:pPr>
            <w:r>
              <w:rPr>
                <w:rFonts w:eastAsia="Arial Unicode MS"/>
                <w:sz w:val="28"/>
                <w:szCs w:val="28"/>
              </w:rPr>
              <w:t>80 м</w:t>
            </w:r>
          </w:p>
        </w:tc>
        <w:tc>
          <w:tcPr>
            <w:tcW w:w="1378" w:type="dxa"/>
          </w:tcPr>
          <w:p w:rsidR="00B71430" w:rsidRPr="00325427" w:rsidRDefault="005B4C2E" w:rsidP="005B4C2E">
            <w:pPr>
              <w:jc w:val="center"/>
              <w:rPr>
                <w:rFonts w:eastAsia="Arial Unicode MS"/>
                <w:sz w:val="28"/>
                <w:szCs w:val="28"/>
              </w:rPr>
            </w:pPr>
            <w:r>
              <w:rPr>
                <w:rFonts w:eastAsia="Arial Unicode MS"/>
                <w:sz w:val="28"/>
                <w:szCs w:val="28"/>
              </w:rPr>
              <w:t>100000</w:t>
            </w:r>
          </w:p>
        </w:tc>
        <w:tc>
          <w:tcPr>
            <w:tcW w:w="2059" w:type="dxa"/>
          </w:tcPr>
          <w:p w:rsidR="00B71430" w:rsidRPr="00325427" w:rsidRDefault="005B4C2E" w:rsidP="005B4C2E">
            <w:pPr>
              <w:jc w:val="center"/>
              <w:rPr>
                <w:rFonts w:eastAsia="Arial Unicode MS"/>
                <w:sz w:val="28"/>
                <w:szCs w:val="28"/>
              </w:rPr>
            </w:pPr>
            <w:r>
              <w:rPr>
                <w:rFonts w:eastAsia="Arial Unicode MS"/>
                <w:sz w:val="28"/>
                <w:szCs w:val="28"/>
              </w:rPr>
              <w:t>100000</w:t>
            </w:r>
          </w:p>
        </w:tc>
      </w:tr>
      <w:tr w:rsidR="000A519D" w:rsidRPr="004670B4" w:rsidTr="005B4C2E">
        <w:tc>
          <w:tcPr>
            <w:tcW w:w="790" w:type="dxa"/>
          </w:tcPr>
          <w:p w:rsidR="000A519D" w:rsidRPr="00325427" w:rsidRDefault="00D63E38" w:rsidP="005B4C2E">
            <w:pPr>
              <w:jc w:val="center"/>
              <w:rPr>
                <w:rFonts w:eastAsia="Arial Unicode MS"/>
                <w:sz w:val="28"/>
                <w:szCs w:val="28"/>
              </w:rPr>
            </w:pPr>
            <w:r w:rsidRPr="00325427">
              <w:rPr>
                <w:rFonts w:eastAsia="Arial Unicode MS"/>
                <w:sz w:val="28"/>
                <w:szCs w:val="28"/>
              </w:rPr>
              <w:t>16</w:t>
            </w:r>
            <w:r w:rsidR="000A519D" w:rsidRPr="00325427">
              <w:rPr>
                <w:rFonts w:eastAsia="Arial Unicode MS"/>
                <w:sz w:val="28"/>
                <w:szCs w:val="28"/>
              </w:rPr>
              <w:t>.</w:t>
            </w:r>
          </w:p>
        </w:tc>
        <w:tc>
          <w:tcPr>
            <w:tcW w:w="4000" w:type="dxa"/>
          </w:tcPr>
          <w:p w:rsidR="000A519D" w:rsidRPr="00325427" w:rsidRDefault="00607ED4" w:rsidP="000A519D">
            <w:pPr>
              <w:rPr>
                <w:rFonts w:eastAsia="Arial Unicode MS"/>
                <w:sz w:val="28"/>
                <w:szCs w:val="28"/>
              </w:rPr>
            </w:pPr>
            <w:r>
              <w:rPr>
                <w:rFonts w:eastAsia="Arial Unicode MS"/>
                <w:sz w:val="28"/>
                <w:szCs w:val="28"/>
              </w:rPr>
              <w:t>Покриття (гумове)</w:t>
            </w:r>
          </w:p>
        </w:tc>
        <w:tc>
          <w:tcPr>
            <w:tcW w:w="1407" w:type="dxa"/>
          </w:tcPr>
          <w:p w:rsidR="000A519D" w:rsidRPr="00325427" w:rsidRDefault="000A519D" w:rsidP="005B4C2E">
            <w:pPr>
              <w:jc w:val="center"/>
              <w:rPr>
                <w:rFonts w:eastAsia="Arial Unicode MS"/>
                <w:sz w:val="28"/>
                <w:szCs w:val="28"/>
              </w:rPr>
            </w:pPr>
          </w:p>
        </w:tc>
        <w:tc>
          <w:tcPr>
            <w:tcW w:w="1378" w:type="dxa"/>
          </w:tcPr>
          <w:p w:rsidR="000A519D" w:rsidRPr="00325427" w:rsidRDefault="005B4C2E" w:rsidP="005B4C2E">
            <w:pPr>
              <w:jc w:val="center"/>
              <w:rPr>
                <w:rFonts w:eastAsia="Arial Unicode MS"/>
                <w:sz w:val="28"/>
                <w:szCs w:val="28"/>
              </w:rPr>
            </w:pPr>
            <w:r>
              <w:rPr>
                <w:rFonts w:eastAsia="Arial Unicode MS"/>
                <w:sz w:val="28"/>
                <w:szCs w:val="28"/>
              </w:rPr>
              <w:t>170000</w:t>
            </w:r>
          </w:p>
        </w:tc>
        <w:tc>
          <w:tcPr>
            <w:tcW w:w="2059" w:type="dxa"/>
          </w:tcPr>
          <w:p w:rsidR="000A519D" w:rsidRPr="00325427" w:rsidRDefault="005B4C2E" w:rsidP="005B4C2E">
            <w:pPr>
              <w:jc w:val="center"/>
              <w:rPr>
                <w:rFonts w:eastAsia="Arial Unicode MS"/>
                <w:sz w:val="28"/>
                <w:szCs w:val="28"/>
              </w:rPr>
            </w:pPr>
            <w:r>
              <w:rPr>
                <w:rFonts w:eastAsia="Arial Unicode MS"/>
                <w:sz w:val="28"/>
                <w:szCs w:val="28"/>
              </w:rPr>
              <w:t>170000</w:t>
            </w:r>
          </w:p>
        </w:tc>
      </w:tr>
      <w:tr w:rsidR="000A519D" w:rsidRPr="004670B4" w:rsidTr="005B4C2E">
        <w:tc>
          <w:tcPr>
            <w:tcW w:w="790" w:type="dxa"/>
          </w:tcPr>
          <w:p w:rsidR="000A519D" w:rsidRPr="00325427" w:rsidRDefault="00D63E38" w:rsidP="005B4C2E">
            <w:pPr>
              <w:jc w:val="center"/>
              <w:rPr>
                <w:rFonts w:eastAsia="Arial Unicode MS"/>
                <w:sz w:val="28"/>
                <w:szCs w:val="28"/>
              </w:rPr>
            </w:pPr>
            <w:r w:rsidRPr="00325427">
              <w:rPr>
                <w:rFonts w:eastAsia="Arial Unicode MS"/>
                <w:sz w:val="28"/>
                <w:szCs w:val="28"/>
              </w:rPr>
              <w:t>17</w:t>
            </w:r>
            <w:r w:rsidR="000A519D" w:rsidRPr="00325427">
              <w:rPr>
                <w:rFonts w:eastAsia="Arial Unicode MS"/>
                <w:sz w:val="28"/>
                <w:szCs w:val="28"/>
              </w:rPr>
              <w:t>.</w:t>
            </w:r>
          </w:p>
        </w:tc>
        <w:tc>
          <w:tcPr>
            <w:tcW w:w="4000" w:type="dxa"/>
          </w:tcPr>
          <w:p w:rsidR="000A519D" w:rsidRPr="00325427" w:rsidRDefault="00607ED4" w:rsidP="00514334">
            <w:pPr>
              <w:rPr>
                <w:rFonts w:eastAsia="Arial Unicode MS"/>
                <w:sz w:val="28"/>
                <w:szCs w:val="28"/>
              </w:rPr>
            </w:pPr>
            <w:r>
              <w:rPr>
                <w:rFonts w:eastAsia="Arial Unicode MS"/>
                <w:sz w:val="28"/>
                <w:szCs w:val="28"/>
              </w:rPr>
              <w:t>Земельні роботи</w:t>
            </w:r>
          </w:p>
        </w:tc>
        <w:tc>
          <w:tcPr>
            <w:tcW w:w="1407" w:type="dxa"/>
          </w:tcPr>
          <w:p w:rsidR="000A519D" w:rsidRPr="00325427" w:rsidRDefault="000A519D" w:rsidP="005B4C2E">
            <w:pPr>
              <w:jc w:val="center"/>
              <w:rPr>
                <w:rFonts w:eastAsia="Arial Unicode MS"/>
                <w:sz w:val="28"/>
                <w:szCs w:val="28"/>
              </w:rPr>
            </w:pPr>
          </w:p>
        </w:tc>
        <w:tc>
          <w:tcPr>
            <w:tcW w:w="1378" w:type="dxa"/>
          </w:tcPr>
          <w:p w:rsidR="000A519D" w:rsidRPr="00325427" w:rsidRDefault="005B4C2E" w:rsidP="005B4C2E">
            <w:pPr>
              <w:jc w:val="center"/>
              <w:rPr>
                <w:rFonts w:eastAsia="Arial Unicode MS"/>
                <w:sz w:val="28"/>
                <w:szCs w:val="28"/>
              </w:rPr>
            </w:pPr>
            <w:r>
              <w:rPr>
                <w:rFonts w:eastAsia="Arial Unicode MS"/>
                <w:sz w:val="28"/>
                <w:szCs w:val="28"/>
              </w:rPr>
              <w:t>10000</w:t>
            </w:r>
          </w:p>
        </w:tc>
        <w:tc>
          <w:tcPr>
            <w:tcW w:w="2059" w:type="dxa"/>
          </w:tcPr>
          <w:p w:rsidR="000A519D" w:rsidRPr="00325427" w:rsidRDefault="005B4C2E" w:rsidP="005B4C2E">
            <w:pPr>
              <w:jc w:val="center"/>
              <w:rPr>
                <w:rFonts w:eastAsia="Arial Unicode MS"/>
                <w:sz w:val="28"/>
                <w:szCs w:val="28"/>
              </w:rPr>
            </w:pPr>
            <w:r>
              <w:rPr>
                <w:rFonts w:eastAsia="Arial Unicode MS"/>
                <w:sz w:val="28"/>
                <w:szCs w:val="28"/>
              </w:rPr>
              <w:t>10000</w:t>
            </w:r>
          </w:p>
        </w:tc>
      </w:tr>
      <w:tr w:rsidR="000A519D" w:rsidRPr="004670B4" w:rsidTr="005B4C2E">
        <w:tc>
          <w:tcPr>
            <w:tcW w:w="790" w:type="dxa"/>
          </w:tcPr>
          <w:p w:rsidR="000A519D" w:rsidRPr="00325427" w:rsidRDefault="00D63E38" w:rsidP="005B4C2E">
            <w:pPr>
              <w:jc w:val="center"/>
              <w:rPr>
                <w:rFonts w:eastAsia="Arial Unicode MS"/>
                <w:sz w:val="28"/>
                <w:szCs w:val="28"/>
              </w:rPr>
            </w:pPr>
            <w:r w:rsidRPr="00325427">
              <w:rPr>
                <w:rFonts w:eastAsia="Arial Unicode MS"/>
                <w:sz w:val="28"/>
                <w:szCs w:val="28"/>
              </w:rPr>
              <w:t>18</w:t>
            </w:r>
            <w:r w:rsidR="000A519D" w:rsidRPr="00325427">
              <w:rPr>
                <w:rFonts w:eastAsia="Arial Unicode MS"/>
                <w:sz w:val="28"/>
                <w:szCs w:val="28"/>
              </w:rPr>
              <w:t>.</w:t>
            </w:r>
          </w:p>
        </w:tc>
        <w:tc>
          <w:tcPr>
            <w:tcW w:w="4000" w:type="dxa"/>
          </w:tcPr>
          <w:p w:rsidR="000A519D" w:rsidRPr="00325427" w:rsidRDefault="00607ED4" w:rsidP="000A519D">
            <w:pPr>
              <w:rPr>
                <w:rFonts w:eastAsia="Arial Unicode MS"/>
                <w:sz w:val="28"/>
                <w:szCs w:val="28"/>
              </w:rPr>
            </w:pPr>
            <w:r>
              <w:rPr>
                <w:rFonts w:eastAsia="Arial Unicode MS"/>
                <w:sz w:val="28"/>
                <w:szCs w:val="28"/>
              </w:rPr>
              <w:t>Монтаж обладнання</w:t>
            </w:r>
          </w:p>
        </w:tc>
        <w:tc>
          <w:tcPr>
            <w:tcW w:w="1407" w:type="dxa"/>
          </w:tcPr>
          <w:p w:rsidR="000A519D" w:rsidRPr="00325427" w:rsidRDefault="000A519D" w:rsidP="005B4C2E">
            <w:pPr>
              <w:jc w:val="center"/>
              <w:rPr>
                <w:rFonts w:eastAsia="Arial Unicode MS"/>
                <w:sz w:val="28"/>
                <w:szCs w:val="28"/>
              </w:rPr>
            </w:pPr>
          </w:p>
        </w:tc>
        <w:tc>
          <w:tcPr>
            <w:tcW w:w="1378" w:type="dxa"/>
          </w:tcPr>
          <w:p w:rsidR="000A519D" w:rsidRPr="00325427" w:rsidRDefault="005B4C2E" w:rsidP="005B4C2E">
            <w:pPr>
              <w:jc w:val="center"/>
              <w:rPr>
                <w:rFonts w:eastAsia="Arial Unicode MS"/>
                <w:sz w:val="28"/>
                <w:szCs w:val="28"/>
              </w:rPr>
            </w:pPr>
            <w:r>
              <w:rPr>
                <w:rFonts w:eastAsia="Arial Unicode MS"/>
                <w:sz w:val="28"/>
                <w:szCs w:val="28"/>
              </w:rPr>
              <w:t>56000</w:t>
            </w:r>
          </w:p>
        </w:tc>
        <w:tc>
          <w:tcPr>
            <w:tcW w:w="2059" w:type="dxa"/>
          </w:tcPr>
          <w:p w:rsidR="000A519D" w:rsidRPr="00325427" w:rsidRDefault="005B4C2E" w:rsidP="005B4C2E">
            <w:pPr>
              <w:jc w:val="center"/>
              <w:rPr>
                <w:rFonts w:eastAsia="Arial Unicode MS"/>
                <w:sz w:val="28"/>
                <w:szCs w:val="28"/>
              </w:rPr>
            </w:pPr>
            <w:r>
              <w:rPr>
                <w:rFonts w:eastAsia="Arial Unicode MS"/>
                <w:sz w:val="28"/>
                <w:szCs w:val="28"/>
              </w:rPr>
              <w:t>56000</w:t>
            </w:r>
          </w:p>
        </w:tc>
      </w:tr>
      <w:tr w:rsidR="000A519D" w:rsidRPr="004670B4" w:rsidTr="005B4C2E">
        <w:tc>
          <w:tcPr>
            <w:tcW w:w="790" w:type="dxa"/>
          </w:tcPr>
          <w:p w:rsidR="000A519D" w:rsidRPr="00325427" w:rsidRDefault="00D63E38" w:rsidP="005B4C2E">
            <w:pPr>
              <w:jc w:val="center"/>
              <w:rPr>
                <w:rFonts w:eastAsia="Arial Unicode MS"/>
                <w:sz w:val="28"/>
                <w:szCs w:val="28"/>
              </w:rPr>
            </w:pPr>
            <w:r w:rsidRPr="00325427">
              <w:rPr>
                <w:rFonts w:eastAsia="Arial Unicode MS"/>
                <w:sz w:val="28"/>
                <w:szCs w:val="28"/>
              </w:rPr>
              <w:t>19</w:t>
            </w:r>
            <w:r w:rsidR="000A519D" w:rsidRPr="00325427">
              <w:rPr>
                <w:rFonts w:eastAsia="Arial Unicode MS"/>
                <w:sz w:val="28"/>
                <w:szCs w:val="28"/>
              </w:rPr>
              <w:t>.</w:t>
            </w:r>
          </w:p>
        </w:tc>
        <w:tc>
          <w:tcPr>
            <w:tcW w:w="4000" w:type="dxa"/>
          </w:tcPr>
          <w:p w:rsidR="000A519D" w:rsidRPr="00325427" w:rsidRDefault="00607ED4" w:rsidP="000A519D">
            <w:pPr>
              <w:rPr>
                <w:rFonts w:eastAsia="Arial Unicode MS"/>
                <w:sz w:val="28"/>
                <w:szCs w:val="28"/>
              </w:rPr>
            </w:pPr>
            <w:r>
              <w:rPr>
                <w:rFonts w:eastAsia="Arial Unicode MS"/>
                <w:sz w:val="28"/>
                <w:szCs w:val="28"/>
              </w:rPr>
              <w:t>Доставка</w:t>
            </w:r>
          </w:p>
        </w:tc>
        <w:tc>
          <w:tcPr>
            <w:tcW w:w="1407" w:type="dxa"/>
          </w:tcPr>
          <w:p w:rsidR="000A519D" w:rsidRPr="00325427" w:rsidRDefault="000A519D" w:rsidP="005B4C2E">
            <w:pPr>
              <w:jc w:val="center"/>
              <w:rPr>
                <w:rFonts w:eastAsia="Arial Unicode MS"/>
                <w:sz w:val="28"/>
                <w:szCs w:val="28"/>
              </w:rPr>
            </w:pPr>
          </w:p>
        </w:tc>
        <w:tc>
          <w:tcPr>
            <w:tcW w:w="1378" w:type="dxa"/>
          </w:tcPr>
          <w:p w:rsidR="000A519D" w:rsidRPr="00325427" w:rsidRDefault="005B4C2E" w:rsidP="005B4C2E">
            <w:pPr>
              <w:jc w:val="center"/>
              <w:rPr>
                <w:rFonts w:eastAsia="Arial Unicode MS"/>
                <w:sz w:val="28"/>
                <w:szCs w:val="28"/>
              </w:rPr>
            </w:pPr>
            <w:r>
              <w:rPr>
                <w:rFonts w:eastAsia="Arial Unicode MS"/>
                <w:sz w:val="28"/>
                <w:szCs w:val="28"/>
              </w:rPr>
              <w:t>7000</w:t>
            </w:r>
          </w:p>
        </w:tc>
        <w:tc>
          <w:tcPr>
            <w:tcW w:w="2059" w:type="dxa"/>
          </w:tcPr>
          <w:p w:rsidR="000A519D" w:rsidRPr="00325427" w:rsidRDefault="005B4C2E" w:rsidP="005B4C2E">
            <w:pPr>
              <w:jc w:val="center"/>
              <w:rPr>
                <w:rFonts w:eastAsia="Arial Unicode MS"/>
                <w:sz w:val="28"/>
                <w:szCs w:val="28"/>
              </w:rPr>
            </w:pPr>
            <w:r>
              <w:rPr>
                <w:rFonts w:eastAsia="Arial Unicode MS"/>
                <w:sz w:val="28"/>
                <w:szCs w:val="28"/>
              </w:rPr>
              <w:t>7000</w:t>
            </w:r>
          </w:p>
        </w:tc>
      </w:tr>
      <w:tr w:rsidR="000A519D" w:rsidRPr="004670B4" w:rsidTr="005B4C2E">
        <w:tc>
          <w:tcPr>
            <w:tcW w:w="790" w:type="dxa"/>
          </w:tcPr>
          <w:p w:rsidR="000A519D" w:rsidRPr="00325427" w:rsidRDefault="00D63E38" w:rsidP="005B4C2E">
            <w:pPr>
              <w:jc w:val="center"/>
              <w:rPr>
                <w:rFonts w:eastAsia="Arial Unicode MS"/>
                <w:sz w:val="28"/>
                <w:szCs w:val="28"/>
              </w:rPr>
            </w:pPr>
            <w:r w:rsidRPr="00325427">
              <w:rPr>
                <w:rFonts w:eastAsia="Arial Unicode MS"/>
                <w:sz w:val="28"/>
                <w:szCs w:val="28"/>
              </w:rPr>
              <w:t>20</w:t>
            </w:r>
            <w:r w:rsidR="000A519D" w:rsidRPr="00325427">
              <w:rPr>
                <w:rFonts w:eastAsia="Arial Unicode MS"/>
                <w:sz w:val="28"/>
                <w:szCs w:val="28"/>
              </w:rPr>
              <w:t>.</w:t>
            </w:r>
          </w:p>
        </w:tc>
        <w:tc>
          <w:tcPr>
            <w:tcW w:w="4000" w:type="dxa"/>
          </w:tcPr>
          <w:p w:rsidR="000A519D" w:rsidRPr="00325427" w:rsidRDefault="00607ED4" w:rsidP="000A519D">
            <w:pPr>
              <w:rPr>
                <w:rFonts w:eastAsia="Arial Unicode MS"/>
                <w:sz w:val="28"/>
                <w:szCs w:val="28"/>
              </w:rPr>
            </w:pPr>
            <w:r>
              <w:rPr>
                <w:rFonts w:eastAsia="Arial Unicode MS"/>
                <w:sz w:val="28"/>
                <w:szCs w:val="28"/>
              </w:rPr>
              <w:t>Технагляд</w:t>
            </w:r>
          </w:p>
        </w:tc>
        <w:tc>
          <w:tcPr>
            <w:tcW w:w="1407" w:type="dxa"/>
          </w:tcPr>
          <w:p w:rsidR="000A519D" w:rsidRPr="00325427" w:rsidRDefault="000A519D" w:rsidP="005B4C2E">
            <w:pPr>
              <w:jc w:val="center"/>
              <w:rPr>
                <w:rFonts w:eastAsia="Arial Unicode MS"/>
                <w:sz w:val="28"/>
                <w:szCs w:val="28"/>
              </w:rPr>
            </w:pPr>
          </w:p>
        </w:tc>
        <w:tc>
          <w:tcPr>
            <w:tcW w:w="1378" w:type="dxa"/>
          </w:tcPr>
          <w:p w:rsidR="000A519D" w:rsidRPr="00325427" w:rsidRDefault="005B4C2E" w:rsidP="005B4C2E">
            <w:pPr>
              <w:jc w:val="center"/>
              <w:rPr>
                <w:rFonts w:eastAsia="Arial Unicode MS"/>
                <w:sz w:val="28"/>
                <w:szCs w:val="28"/>
              </w:rPr>
            </w:pPr>
            <w:r>
              <w:rPr>
                <w:rFonts w:eastAsia="Arial Unicode MS"/>
                <w:sz w:val="28"/>
                <w:szCs w:val="28"/>
              </w:rPr>
              <w:t>8700</w:t>
            </w:r>
          </w:p>
        </w:tc>
        <w:tc>
          <w:tcPr>
            <w:tcW w:w="2059" w:type="dxa"/>
          </w:tcPr>
          <w:p w:rsidR="000A519D" w:rsidRPr="00325427" w:rsidRDefault="005B4C2E" w:rsidP="005B4C2E">
            <w:pPr>
              <w:jc w:val="center"/>
              <w:rPr>
                <w:rFonts w:eastAsia="Arial Unicode MS"/>
                <w:sz w:val="28"/>
                <w:szCs w:val="28"/>
              </w:rPr>
            </w:pPr>
            <w:r>
              <w:rPr>
                <w:rFonts w:eastAsia="Arial Unicode MS"/>
                <w:sz w:val="28"/>
                <w:szCs w:val="28"/>
              </w:rPr>
              <w:t>8700</w:t>
            </w:r>
          </w:p>
        </w:tc>
      </w:tr>
      <w:tr w:rsidR="000A519D" w:rsidRPr="004670B4" w:rsidTr="005B4C2E">
        <w:tc>
          <w:tcPr>
            <w:tcW w:w="790" w:type="dxa"/>
          </w:tcPr>
          <w:p w:rsidR="000A519D" w:rsidRPr="00325427" w:rsidRDefault="00D63E38" w:rsidP="005B4C2E">
            <w:pPr>
              <w:jc w:val="center"/>
              <w:rPr>
                <w:rFonts w:eastAsia="Arial Unicode MS"/>
                <w:sz w:val="28"/>
                <w:szCs w:val="28"/>
              </w:rPr>
            </w:pPr>
            <w:r w:rsidRPr="00325427">
              <w:rPr>
                <w:rFonts w:eastAsia="Arial Unicode MS"/>
                <w:sz w:val="28"/>
                <w:szCs w:val="28"/>
              </w:rPr>
              <w:t>21.</w:t>
            </w:r>
          </w:p>
        </w:tc>
        <w:tc>
          <w:tcPr>
            <w:tcW w:w="4000" w:type="dxa"/>
          </w:tcPr>
          <w:p w:rsidR="000A519D" w:rsidRPr="00325427" w:rsidRDefault="00607ED4" w:rsidP="000A519D">
            <w:pPr>
              <w:rPr>
                <w:rFonts w:eastAsia="Arial Unicode MS"/>
                <w:sz w:val="28"/>
                <w:szCs w:val="28"/>
              </w:rPr>
            </w:pPr>
            <w:r>
              <w:rPr>
                <w:rFonts w:eastAsia="Arial Unicode MS"/>
                <w:sz w:val="28"/>
                <w:szCs w:val="28"/>
              </w:rPr>
              <w:t>Виготовлення проектно-кошторисної документації та її експертиза</w:t>
            </w:r>
          </w:p>
        </w:tc>
        <w:tc>
          <w:tcPr>
            <w:tcW w:w="1407" w:type="dxa"/>
          </w:tcPr>
          <w:p w:rsidR="000A519D" w:rsidRPr="00325427" w:rsidRDefault="000A519D" w:rsidP="005B4C2E">
            <w:pPr>
              <w:jc w:val="center"/>
              <w:rPr>
                <w:rFonts w:eastAsia="Arial Unicode MS"/>
                <w:sz w:val="28"/>
                <w:szCs w:val="28"/>
              </w:rPr>
            </w:pPr>
          </w:p>
        </w:tc>
        <w:tc>
          <w:tcPr>
            <w:tcW w:w="1378" w:type="dxa"/>
          </w:tcPr>
          <w:p w:rsidR="000A519D" w:rsidRPr="00325427" w:rsidRDefault="005B4C2E" w:rsidP="005B4C2E">
            <w:pPr>
              <w:jc w:val="center"/>
              <w:rPr>
                <w:rFonts w:eastAsia="Arial Unicode MS"/>
                <w:sz w:val="28"/>
                <w:szCs w:val="28"/>
              </w:rPr>
            </w:pPr>
            <w:r>
              <w:rPr>
                <w:rFonts w:eastAsia="Arial Unicode MS"/>
                <w:sz w:val="28"/>
                <w:szCs w:val="28"/>
              </w:rPr>
              <w:t>21400</w:t>
            </w:r>
          </w:p>
        </w:tc>
        <w:tc>
          <w:tcPr>
            <w:tcW w:w="2059" w:type="dxa"/>
          </w:tcPr>
          <w:p w:rsidR="000A519D" w:rsidRPr="00325427" w:rsidRDefault="005B4C2E" w:rsidP="005B4C2E">
            <w:pPr>
              <w:jc w:val="center"/>
              <w:rPr>
                <w:rFonts w:eastAsia="Arial Unicode MS"/>
                <w:sz w:val="28"/>
                <w:szCs w:val="28"/>
              </w:rPr>
            </w:pPr>
            <w:r>
              <w:rPr>
                <w:rFonts w:eastAsia="Arial Unicode MS"/>
                <w:sz w:val="28"/>
                <w:szCs w:val="28"/>
              </w:rPr>
              <w:t>21400</w:t>
            </w:r>
          </w:p>
        </w:tc>
      </w:tr>
      <w:tr w:rsidR="00607ED4" w:rsidRPr="004670B4" w:rsidTr="005B4C2E">
        <w:tc>
          <w:tcPr>
            <w:tcW w:w="790" w:type="dxa"/>
          </w:tcPr>
          <w:p w:rsidR="00607ED4" w:rsidRPr="00325427" w:rsidRDefault="00607ED4" w:rsidP="005B4C2E">
            <w:pPr>
              <w:jc w:val="center"/>
              <w:rPr>
                <w:rFonts w:eastAsia="Arial Unicode MS"/>
                <w:sz w:val="28"/>
                <w:szCs w:val="28"/>
              </w:rPr>
            </w:pPr>
            <w:r>
              <w:rPr>
                <w:rFonts w:eastAsia="Arial Unicode MS"/>
                <w:sz w:val="28"/>
                <w:szCs w:val="28"/>
              </w:rPr>
              <w:t>22.</w:t>
            </w:r>
          </w:p>
        </w:tc>
        <w:tc>
          <w:tcPr>
            <w:tcW w:w="4000" w:type="dxa"/>
          </w:tcPr>
          <w:p w:rsidR="00607ED4" w:rsidRDefault="00607ED4" w:rsidP="000A519D">
            <w:pPr>
              <w:rPr>
                <w:rFonts w:eastAsia="Arial Unicode MS"/>
                <w:sz w:val="28"/>
                <w:szCs w:val="28"/>
              </w:rPr>
            </w:pPr>
            <w:r>
              <w:rPr>
                <w:rFonts w:eastAsia="Arial Unicode MS"/>
                <w:sz w:val="28"/>
                <w:szCs w:val="28"/>
              </w:rPr>
              <w:t>Вишукувальні роботи</w:t>
            </w:r>
          </w:p>
        </w:tc>
        <w:tc>
          <w:tcPr>
            <w:tcW w:w="1407" w:type="dxa"/>
          </w:tcPr>
          <w:p w:rsidR="00607ED4" w:rsidRPr="00325427" w:rsidRDefault="00607ED4" w:rsidP="005B4C2E">
            <w:pPr>
              <w:jc w:val="center"/>
              <w:rPr>
                <w:rFonts w:eastAsia="Arial Unicode MS"/>
                <w:sz w:val="28"/>
                <w:szCs w:val="28"/>
              </w:rPr>
            </w:pPr>
          </w:p>
        </w:tc>
        <w:tc>
          <w:tcPr>
            <w:tcW w:w="1378" w:type="dxa"/>
          </w:tcPr>
          <w:p w:rsidR="00607ED4" w:rsidRPr="00325427" w:rsidRDefault="005B4C2E" w:rsidP="005B4C2E">
            <w:pPr>
              <w:jc w:val="center"/>
              <w:rPr>
                <w:rFonts w:eastAsia="Arial Unicode MS"/>
                <w:sz w:val="28"/>
                <w:szCs w:val="28"/>
              </w:rPr>
            </w:pPr>
            <w:r>
              <w:rPr>
                <w:rFonts w:eastAsia="Arial Unicode MS"/>
                <w:sz w:val="28"/>
                <w:szCs w:val="28"/>
              </w:rPr>
              <w:t>5000</w:t>
            </w:r>
          </w:p>
        </w:tc>
        <w:tc>
          <w:tcPr>
            <w:tcW w:w="2059" w:type="dxa"/>
          </w:tcPr>
          <w:p w:rsidR="00607ED4" w:rsidRPr="00325427" w:rsidRDefault="005B4C2E" w:rsidP="005B4C2E">
            <w:pPr>
              <w:jc w:val="center"/>
              <w:rPr>
                <w:rFonts w:eastAsia="Arial Unicode MS"/>
                <w:sz w:val="28"/>
                <w:szCs w:val="28"/>
              </w:rPr>
            </w:pPr>
            <w:r>
              <w:rPr>
                <w:rFonts w:eastAsia="Arial Unicode MS"/>
                <w:sz w:val="28"/>
                <w:szCs w:val="28"/>
              </w:rPr>
              <w:t>5000</w:t>
            </w:r>
          </w:p>
        </w:tc>
      </w:tr>
      <w:tr w:rsidR="00607ED4" w:rsidRPr="004670B4" w:rsidTr="005B4C2E">
        <w:tc>
          <w:tcPr>
            <w:tcW w:w="790" w:type="dxa"/>
          </w:tcPr>
          <w:p w:rsidR="00607ED4" w:rsidRPr="00325427" w:rsidRDefault="00607ED4" w:rsidP="005B4C2E">
            <w:pPr>
              <w:jc w:val="center"/>
              <w:rPr>
                <w:rFonts w:eastAsia="Arial Unicode MS"/>
                <w:sz w:val="28"/>
                <w:szCs w:val="28"/>
              </w:rPr>
            </w:pPr>
            <w:r>
              <w:rPr>
                <w:rFonts w:eastAsia="Arial Unicode MS"/>
                <w:sz w:val="28"/>
                <w:szCs w:val="28"/>
              </w:rPr>
              <w:t>23.</w:t>
            </w:r>
          </w:p>
        </w:tc>
        <w:tc>
          <w:tcPr>
            <w:tcW w:w="4000" w:type="dxa"/>
          </w:tcPr>
          <w:p w:rsidR="00607ED4" w:rsidRDefault="00607ED4" w:rsidP="000A519D">
            <w:pPr>
              <w:rPr>
                <w:rFonts w:eastAsia="Arial Unicode MS"/>
                <w:sz w:val="28"/>
                <w:szCs w:val="28"/>
              </w:rPr>
            </w:pPr>
            <w:r>
              <w:rPr>
                <w:rFonts w:eastAsia="Arial Unicode MS"/>
                <w:sz w:val="28"/>
                <w:szCs w:val="28"/>
              </w:rPr>
              <w:t>Кошторисний прибуток</w:t>
            </w:r>
          </w:p>
        </w:tc>
        <w:tc>
          <w:tcPr>
            <w:tcW w:w="1407" w:type="dxa"/>
          </w:tcPr>
          <w:p w:rsidR="00607ED4" w:rsidRPr="00325427" w:rsidRDefault="00607ED4" w:rsidP="005B4C2E">
            <w:pPr>
              <w:jc w:val="center"/>
              <w:rPr>
                <w:rFonts w:eastAsia="Arial Unicode MS"/>
                <w:sz w:val="28"/>
                <w:szCs w:val="28"/>
              </w:rPr>
            </w:pPr>
          </w:p>
        </w:tc>
        <w:tc>
          <w:tcPr>
            <w:tcW w:w="1378" w:type="dxa"/>
          </w:tcPr>
          <w:p w:rsidR="00607ED4" w:rsidRPr="00325427" w:rsidRDefault="005B4C2E" w:rsidP="005B4C2E">
            <w:pPr>
              <w:jc w:val="center"/>
              <w:rPr>
                <w:rFonts w:eastAsia="Arial Unicode MS"/>
                <w:sz w:val="28"/>
                <w:szCs w:val="28"/>
              </w:rPr>
            </w:pPr>
            <w:r>
              <w:rPr>
                <w:rFonts w:eastAsia="Arial Unicode MS"/>
                <w:sz w:val="28"/>
                <w:szCs w:val="28"/>
              </w:rPr>
              <w:t>9400</w:t>
            </w:r>
          </w:p>
        </w:tc>
        <w:tc>
          <w:tcPr>
            <w:tcW w:w="2059" w:type="dxa"/>
          </w:tcPr>
          <w:p w:rsidR="00607ED4" w:rsidRPr="00325427" w:rsidRDefault="005B4C2E" w:rsidP="005B4C2E">
            <w:pPr>
              <w:jc w:val="center"/>
              <w:rPr>
                <w:rFonts w:eastAsia="Arial Unicode MS"/>
                <w:sz w:val="28"/>
                <w:szCs w:val="28"/>
              </w:rPr>
            </w:pPr>
            <w:r>
              <w:rPr>
                <w:rFonts w:eastAsia="Arial Unicode MS"/>
                <w:sz w:val="28"/>
                <w:szCs w:val="28"/>
              </w:rPr>
              <w:t>9400</w:t>
            </w:r>
          </w:p>
        </w:tc>
      </w:tr>
      <w:tr w:rsidR="00607ED4" w:rsidRPr="004670B4" w:rsidTr="005B4C2E">
        <w:tc>
          <w:tcPr>
            <w:tcW w:w="790" w:type="dxa"/>
          </w:tcPr>
          <w:p w:rsidR="00607ED4" w:rsidRPr="00325427" w:rsidRDefault="00607ED4" w:rsidP="005B4C2E">
            <w:pPr>
              <w:jc w:val="center"/>
              <w:rPr>
                <w:rFonts w:eastAsia="Arial Unicode MS"/>
                <w:sz w:val="28"/>
                <w:szCs w:val="28"/>
              </w:rPr>
            </w:pPr>
            <w:r>
              <w:rPr>
                <w:rFonts w:eastAsia="Arial Unicode MS"/>
                <w:sz w:val="28"/>
                <w:szCs w:val="28"/>
              </w:rPr>
              <w:t>24.</w:t>
            </w:r>
          </w:p>
        </w:tc>
        <w:tc>
          <w:tcPr>
            <w:tcW w:w="4000" w:type="dxa"/>
          </w:tcPr>
          <w:p w:rsidR="00607ED4" w:rsidRDefault="00607ED4" w:rsidP="000A519D">
            <w:pPr>
              <w:rPr>
                <w:rFonts w:eastAsia="Arial Unicode MS"/>
                <w:sz w:val="28"/>
                <w:szCs w:val="28"/>
              </w:rPr>
            </w:pPr>
            <w:r>
              <w:rPr>
                <w:rFonts w:eastAsia="Arial Unicode MS"/>
                <w:sz w:val="28"/>
                <w:szCs w:val="28"/>
              </w:rPr>
              <w:t>Адміністративні витрати</w:t>
            </w:r>
          </w:p>
        </w:tc>
        <w:tc>
          <w:tcPr>
            <w:tcW w:w="1407" w:type="dxa"/>
          </w:tcPr>
          <w:p w:rsidR="00607ED4" w:rsidRPr="00325427" w:rsidRDefault="00607ED4" w:rsidP="005B4C2E">
            <w:pPr>
              <w:jc w:val="center"/>
              <w:rPr>
                <w:rFonts w:eastAsia="Arial Unicode MS"/>
                <w:sz w:val="28"/>
                <w:szCs w:val="28"/>
              </w:rPr>
            </w:pPr>
          </w:p>
        </w:tc>
        <w:tc>
          <w:tcPr>
            <w:tcW w:w="1378" w:type="dxa"/>
          </w:tcPr>
          <w:p w:rsidR="00607ED4" w:rsidRPr="00325427" w:rsidRDefault="005B4C2E" w:rsidP="005B4C2E">
            <w:pPr>
              <w:jc w:val="center"/>
              <w:rPr>
                <w:rFonts w:eastAsia="Arial Unicode MS"/>
                <w:sz w:val="28"/>
                <w:szCs w:val="28"/>
              </w:rPr>
            </w:pPr>
            <w:r>
              <w:rPr>
                <w:rFonts w:eastAsia="Arial Unicode MS"/>
                <w:sz w:val="28"/>
                <w:szCs w:val="28"/>
              </w:rPr>
              <w:t>4300</w:t>
            </w:r>
          </w:p>
        </w:tc>
        <w:tc>
          <w:tcPr>
            <w:tcW w:w="2059" w:type="dxa"/>
          </w:tcPr>
          <w:p w:rsidR="00607ED4" w:rsidRPr="00325427" w:rsidRDefault="005B4C2E" w:rsidP="005B4C2E">
            <w:pPr>
              <w:jc w:val="center"/>
              <w:rPr>
                <w:rFonts w:eastAsia="Arial Unicode MS"/>
                <w:sz w:val="28"/>
                <w:szCs w:val="28"/>
              </w:rPr>
            </w:pPr>
            <w:r>
              <w:rPr>
                <w:rFonts w:eastAsia="Arial Unicode MS"/>
                <w:sz w:val="28"/>
                <w:szCs w:val="28"/>
              </w:rPr>
              <w:t>4300</w:t>
            </w:r>
          </w:p>
        </w:tc>
      </w:tr>
      <w:tr w:rsidR="00607ED4" w:rsidRPr="004670B4" w:rsidTr="005B4C2E">
        <w:tc>
          <w:tcPr>
            <w:tcW w:w="790" w:type="dxa"/>
          </w:tcPr>
          <w:p w:rsidR="00607ED4" w:rsidRPr="00325427" w:rsidRDefault="00607ED4" w:rsidP="005B4C2E">
            <w:pPr>
              <w:jc w:val="center"/>
              <w:rPr>
                <w:rFonts w:eastAsia="Arial Unicode MS"/>
                <w:sz w:val="28"/>
                <w:szCs w:val="28"/>
              </w:rPr>
            </w:pPr>
            <w:r>
              <w:rPr>
                <w:rFonts w:eastAsia="Arial Unicode MS"/>
                <w:sz w:val="28"/>
                <w:szCs w:val="28"/>
              </w:rPr>
              <w:t>25.</w:t>
            </w:r>
          </w:p>
        </w:tc>
        <w:tc>
          <w:tcPr>
            <w:tcW w:w="4000" w:type="dxa"/>
          </w:tcPr>
          <w:p w:rsidR="00607ED4" w:rsidRDefault="00607ED4" w:rsidP="000A519D">
            <w:pPr>
              <w:rPr>
                <w:rFonts w:eastAsia="Arial Unicode MS"/>
                <w:sz w:val="28"/>
                <w:szCs w:val="28"/>
              </w:rPr>
            </w:pPr>
            <w:r>
              <w:rPr>
                <w:rFonts w:eastAsia="Arial Unicode MS"/>
                <w:sz w:val="28"/>
                <w:szCs w:val="28"/>
              </w:rPr>
              <w:t>Авторський нагляд</w:t>
            </w:r>
          </w:p>
        </w:tc>
        <w:tc>
          <w:tcPr>
            <w:tcW w:w="1407" w:type="dxa"/>
          </w:tcPr>
          <w:p w:rsidR="00607ED4" w:rsidRPr="00325427" w:rsidRDefault="00607ED4" w:rsidP="005B4C2E">
            <w:pPr>
              <w:jc w:val="center"/>
              <w:rPr>
                <w:rFonts w:eastAsia="Arial Unicode MS"/>
                <w:sz w:val="28"/>
                <w:szCs w:val="28"/>
              </w:rPr>
            </w:pPr>
          </w:p>
        </w:tc>
        <w:tc>
          <w:tcPr>
            <w:tcW w:w="1378" w:type="dxa"/>
          </w:tcPr>
          <w:p w:rsidR="00607ED4" w:rsidRPr="00325427" w:rsidRDefault="005B4C2E" w:rsidP="005B4C2E">
            <w:pPr>
              <w:jc w:val="center"/>
              <w:rPr>
                <w:rFonts w:eastAsia="Arial Unicode MS"/>
                <w:sz w:val="28"/>
                <w:szCs w:val="28"/>
              </w:rPr>
            </w:pPr>
            <w:r>
              <w:rPr>
                <w:rFonts w:eastAsia="Arial Unicode MS"/>
                <w:sz w:val="28"/>
                <w:szCs w:val="28"/>
              </w:rPr>
              <w:t>3000</w:t>
            </w:r>
          </w:p>
        </w:tc>
        <w:tc>
          <w:tcPr>
            <w:tcW w:w="2059" w:type="dxa"/>
          </w:tcPr>
          <w:p w:rsidR="00607ED4" w:rsidRPr="00325427" w:rsidRDefault="005B4C2E" w:rsidP="005B4C2E">
            <w:pPr>
              <w:jc w:val="center"/>
              <w:rPr>
                <w:rFonts w:eastAsia="Arial Unicode MS"/>
                <w:sz w:val="28"/>
                <w:szCs w:val="28"/>
              </w:rPr>
            </w:pPr>
            <w:r>
              <w:rPr>
                <w:rFonts w:eastAsia="Arial Unicode MS"/>
                <w:sz w:val="28"/>
                <w:szCs w:val="28"/>
              </w:rPr>
              <w:t>3000</w:t>
            </w:r>
          </w:p>
        </w:tc>
      </w:tr>
      <w:tr w:rsidR="00607ED4" w:rsidRPr="004670B4" w:rsidTr="005B4C2E">
        <w:tc>
          <w:tcPr>
            <w:tcW w:w="790" w:type="dxa"/>
          </w:tcPr>
          <w:p w:rsidR="00607ED4" w:rsidRPr="00325427" w:rsidRDefault="00607ED4" w:rsidP="005B4C2E">
            <w:pPr>
              <w:jc w:val="center"/>
              <w:rPr>
                <w:rFonts w:eastAsia="Arial Unicode MS"/>
                <w:sz w:val="28"/>
                <w:szCs w:val="28"/>
              </w:rPr>
            </w:pPr>
            <w:r>
              <w:rPr>
                <w:rFonts w:eastAsia="Arial Unicode MS"/>
                <w:sz w:val="28"/>
                <w:szCs w:val="28"/>
              </w:rPr>
              <w:t>26.</w:t>
            </w:r>
          </w:p>
        </w:tc>
        <w:tc>
          <w:tcPr>
            <w:tcW w:w="4000" w:type="dxa"/>
          </w:tcPr>
          <w:p w:rsidR="00607ED4" w:rsidRDefault="00607ED4" w:rsidP="000A519D">
            <w:pPr>
              <w:rPr>
                <w:rFonts w:eastAsia="Arial Unicode MS"/>
                <w:sz w:val="28"/>
                <w:szCs w:val="28"/>
              </w:rPr>
            </w:pPr>
            <w:r>
              <w:rPr>
                <w:rFonts w:eastAsia="Arial Unicode MS"/>
                <w:sz w:val="28"/>
                <w:szCs w:val="28"/>
              </w:rPr>
              <w:t>Непередбачені витрати</w:t>
            </w:r>
          </w:p>
        </w:tc>
        <w:tc>
          <w:tcPr>
            <w:tcW w:w="1407" w:type="dxa"/>
          </w:tcPr>
          <w:p w:rsidR="00607ED4" w:rsidRPr="00325427" w:rsidRDefault="00607ED4" w:rsidP="005B4C2E">
            <w:pPr>
              <w:jc w:val="center"/>
              <w:rPr>
                <w:rFonts w:eastAsia="Arial Unicode MS"/>
                <w:sz w:val="28"/>
                <w:szCs w:val="28"/>
              </w:rPr>
            </w:pPr>
          </w:p>
        </w:tc>
        <w:tc>
          <w:tcPr>
            <w:tcW w:w="1378" w:type="dxa"/>
          </w:tcPr>
          <w:p w:rsidR="00607ED4" w:rsidRPr="00325427" w:rsidRDefault="005B4C2E" w:rsidP="005B4C2E">
            <w:pPr>
              <w:jc w:val="center"/>
              <w:rPr>
                <w:rFonts w:eastAsia="Arial Unicode MS"/>
                <w:sz w:val="28"/>
                <w:szCs w:val="28"/>
              </w:rPr>
            </w:pPr>
            <w:r>
              <w:rPr>
                <w:rFonts w:eastAsia="Arial Unicode MS"/>
                <w:sz w:val="28"/>
                <w:szCs w:val="28"/>
              </w:rPr>
              <w:t>20000</w:t>
            </w:r>
          </w:p>
        </w:tc>
        <w:tc>
          <w:tcPr>
            <w:tcW w:w="2059" w:type="dxa"/>
          </w:tcPr>
          <w:p w:rsidR="00607ED4" w:rsidRPr="00325427" w:rsidRDefault="005B4C2E" w:rsidP="005B4C2E">
            <w:pPr>
              <w:jc w:val="center"/>
              <w:rPr>
                <w:rFonts w:eastAsia="Arial Unicode MS"/>
                <w:sz w:val="28"/>
                <w:szCs w:val="28"/>
              </w:rPr>
            </w:pPr>
            <w:r>
              <w:rPr>
                <w:rFonts w:eastAsia="Arial Unicode MS"/>
                <w:sz w:val="28"/>
                <w:szCs w:val="28"/>
              </w:rPr>
              <w:t>20000</w:t>
            </w:r>
          </w:p>
        </w:tc>
      </w:tr>
      <w:tr w:rsidR="000A519D" w:rsidRPr="004670B4" w:rsidTr="005B4C2E">
        <w:tc>
          <w:tcPr>
            <w:tcW w:w="790" w:type="dxa"/>
          </w:tcPr>
          <w:p w:rsidR="000A519D" w:rsidRPr="00325427" w:rsidRDefault="000A519D" w:rsidP="005B4C2E">
            <w:pPr>
              <w:jc w:val="center"/>
              <w:rPr>
                <w:rFonts w:eastAsia="Arial Unicode MS"/>
                <w:sz w:val="28"/>
                <w:szCs w:val="28"/>
              </w:rPr>
            </w:pPr>
          </w:p>
        </w:tc>
        <w:tc>
          <w:tcPr>
            <w:tcW w:w="4000" w:type="dxa"/>
          </w:tcPr>
          <w:p w:rsidR="000A519D" w:rsidRPr="00325427" w:rsidRDefault="000A519D" w:rsidP="000A519D">
            <w:pPr>
              <w:rPr>
                <w:rFonts w:eastAsia="Arial Unicode MS"/>
                <w:sz w:val="28"/>
                <w:szCs w:val="28"/>
              </w:rPr>
            </w:pPr>
          </w:p>
        </w:tc>
        <w:tc>
          <w:tcPr>
            <w:tcW w:w="1407" w:type="dxa"/>
          </w:tcPr>
          <w:p w:rsidR="000A519D" w:rsidRPr="00325427" w:rsidRDefault="000A519D" w:rsidP="005B4C2E">
            <w:pPr>
              <w:jc w:val="center"/>
              <w:rPr>
                <w:rFonts w:eastAsia="Arial Unicode MS"/>
                <w:sz w:val="28"/>
                <w:szCs w:val="28"/>
              </w:rPr>
            </w:pPr>
          </w:p>
        </w:tc>
        <w:tc>
          <w:tcPr>
            <w:tcW w:w="1378" w:type="dxa"/>
          </w:tcPr>
          <w:p w:rsidR="000A519D" w:rsidRPr="00325427" w:rsidRDefault="00B71430" w:rsidP="005B4C2E">
            <w:pPr>
              <w:jc w:val="center"/>
              <w:rPr>
                <w:rFonts w:eastAsia="Arial Unicode MS"/>
                <w:b/>
                <w:sz w:val="28"/>
                <w:szCs w:val="28"/>
              </w:rPr>
            </w:pPr>
            <w:r w:rsidRPr="00325427">
              <w:rPr>
                <w:rFonts w:eastAsia="Arial Unicode MS"/>
                <w:b/>
                <w:sz w:val="28"/>
                <w:szCs w:val="28"/>
              </w:rPr>
              <w:t>Всього:</w:t>
            </w:r>
          </w:p>
        </w:tc>
        <w:tc>
          <w:tcPr>
            <w:tcW w:w="2059" w:type="dxa"/>
          </w:tcPr>
          <w:p w:rsidR="000A519D" w:rsidRPr="00325427" w:rsidRDefault="00607ED4" w:rsidP="005B4C2E">
            <w:pPr>
              <w:jc w:val="center"/>
              <w:rPr>
                <w:rFonts w:eastAsia="Arial Unicode MS"/>
                <w:b/>
                <w:sz w:val="28"/>
                <w:szCs w:val="28"/>
              </w:rPr>
            </w:pPr>
            <w:r>
              <w:rPr>
                <w:rFonts w:eastAsia="Arial Unicode MS"/>
                <w:b/>
                <w:sz w:val="28"/>
                <w:szCs w:val="28"/>
              </w:rPr>
              <w:t>654500</w:t>
            </w:r>
          </w:p>
        </w:tc>
      </w:tr>
    </w:tbl>
    <w:p w:rsidR="003610A7" w:rsidRPr="002909EE" w:rsidRDefault="003610A7" w:rsidP="005B4C2E">
      <w:pPr>
        <w:pBdr>
          <w:top w:val="none" w:sz="96" w:space="6" w:color="FFFFFF" w:shadow="1" w:frame="1"/>
          <w:bottom w:val="none" w:sz="96" w:space="7" w:color="FFFFFF" w:shadow="1" w:frame="1"/>
        </w:pBdr>
        <w:jc w:val="both"/>
        <w:rPr>
          <w:i/>
        </w:rPr>
      </w:pPr>
      <w:bookmarkStart w:id="0" w:name="_GoBack"/>
      <w:bookmarkEnd w:id="0"/>
    </w:p>
    <w:sectPr w:rsidR="003610A7" w:rsidRPr="002909EE" w:rsidSect="005862E3">
      <w:pgSz w:w="11906" w:h="16838"/>
      <w:pgMar w:top="426"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08D75EB5"/>
    <w:multiLevelType w:val="hybridMultilevel"/>
    <w:tmpl w:val="38E034DA"/>
    <w:lvl w:ilvl="0" w:tplc="D47AC662">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D67A6"/>
    <w:multiLevelType w:val="hybridMultilevel"/>
    <w:tmpl w:val="7318D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72E3EC1"/>
    <w:multiLevelType w:val="hybridMultilevel"/>
    <w:tmpl w:val="BA2CD9A8"/>
    <w:lvl w:ilvl="0" w:tplc="D968F698">
      <w:start w:val="1"/>
      <w:numFmt w:val="decimal"/>
      <w:lvlText w:val="%1)"/>
      <w:lvlJc w:val="left"/>
      <w:pPr>
        <w:ind w:left="418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9"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0" w15:restartNumberingAfterBreak="0">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15:restartNumberingAfterBreak="0">
    <w:nsid w:val="39AD5A63"/>
    <w:multiLevelType w:val="hybridMultilevel"/>
    <w:tmpl w:val="5B5C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1"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0442B9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684EEA9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7B6C643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321E1C2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9E8A25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55E223C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5D22ACA">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29C610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2" w15:restartNumberingAfterBreak="0">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7"/>
  </w:num>
  <w:num w:numId="2">
    <w:abstractNumId w:val="24"/>
  </w:num>
  <w:num w:numId="3">
    <w:abstractNumId w:val="19"/>
  </w:num>
  <w:num w:numId="4">
    <w:abstractNumId w:val="18"/>
  </w:num>
  <w:num w:numId="5">
    <w:abstractNumId w:val="2"/>
  </w:num>
  <w:num w:numId="6">
    <w:abstractNumId w:val="12"/>
  </w:num>
  <w:num w:numId="7">
    <w:abstractNumId w:val="3"/>
  </w:num>
  <w:num w:numId="8">
    <w:abstractNumId w:val="1"/>
  </w:num>
  <w:num w:numId="9">
    <w:abstractNumId w:val="16"/>
  </w:num>
  <w:num w:numId="10">
    <w:abstractNumId w:val="8"/>
  </w:num>
  <w:num w:numId="11">
    <w:abstractNumId w:val="20"/>
  </w:num>
  <w:num w:numId="12">
    <w:abstractNumId w:val="17"/>
  </w:num>
  <w:num w:numId="13">
    <w:abstractNumId w:val="22"/>
  </w:num>
  <w:num w:numId="14">
    <w:abstractNumId w:val="0"/>
  </w:num>
  <w:num w:numId="15">
    <w:abstractNumId w:val="21"/>
  </w:num>
  <w:num w:numId="16">
    <w:abstractNumId w:val="23"/>
  </w:num>
  <w:num w:numId="17">
    <w:abstractNumId w:val="9"/>
  </w:num>
  <w:num w:numId="18">
    <w:abstractNumId w:val="9"/>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3"/>
  </w:num>
  <w:num w:numId="20">
    <w:abstractNumId w:val="10"/>
  </w:num>
  <w:num w:numId="21">
    <w:abstractNumId w:val="11"/>
  </w:num>
  <w:num w:numId="22">
    <w:abstractNumId w:val="6"/>
  </w:num>
  <w:num w:numId="23">
    <w:abstractNumId w:val="15"/>
  </w:num>
  <w:num w:numId="24">
    <w:abstractNumId w:val="14"/>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E3"/>
    <w:rsid w:val="00026A00"/>
    <w:rsid w:val="00034E32"/>
    <w:rsid w:val="0006059A"/>
    <w:rsid w:val="00070E12"/>
    <w:rsid w:val="000816E8"/>
    <w:rsid w:val="000A519D"/>
    <w:rsid w:val="000C545B"/>
    <w:rsid w:val="000D1523"/>
    <w:rsid w:val="00110AF4"/>
    <w:rsid w:val="001345DD"/>
    <w:rsid w:val="001547A8"/>
    <w:rsid w:val="0019441E"/>
    <w:rsid w:val="001B650C"/>
    <w:rsid w:val="001E4A64"/>
    <w:rsid w:val="001F6DDC"/>
    <w:rsid w:val="00234108"/>
    <w:rsid w:val="0024460E"/>
    <w:rsid w:val="0027063A"/>
    <w:rsid w:val="00277C0A"/>
    <w:rsid w:val="002909EE"/>
    <w:rsid w:val="00291304"/>
    <w:rsid w:val="002A3D37"/>
    <w:rsid w:val="002C6917"/>
    <w:rsid w:val="002E3681"/>
    <w:rsid w:val="002F33D7"/>
    <w:rsid w:val="00312530"/>
    <w:rsid w:val="00325427"/>
    <w:rsid w:val="0034128C"/>
    <w:rsid w:val="003610A7"/>
    <w:rsid w:val="0037593C"/>
    <w:rsid w:val="003C649E"/>
    <w:rsid w:val="00405F72"/>
    <w:rsid w:val="004256EB"/>
    <w:rsid w:val="0043702F"/>
    <w:rsid w:val="00454B59"/>
    <w:rsid w:val="004670B4"/>
    <w:rsid w:val="0048704F"/>
    <w:rsid w:val="004B3986"/>
    <w:rsid w:val="00514334"/>
    <w:rsid w:val="005862E3"/>
    <w:rsid w:val="005B4C2E"/>
    <w:rsid w:val="005E25DB"/>
    <w:rsid w:val="005F1684"/>
    <w:rsid w:val="00607ED4"/>
    <w:rsid w:val="00634AD0"/>
    <w:rsid w:val="00711197"/>
    <w:rsid w:val="007156C1"/>
    <w:rsid w:val="007C1F4B"/>
    <w:rsid w:val="007D6F80"/>
    <w:rsid w:val="007F31B9"/>
    <w:rsid w:val="008062FF"/>
    <w:rsid w:val="00816504"/>
    <w:rsid w:val="00826A57"/>
    <w:rsid w:val="00860F4F"/>
    <w:rsid w:val="008804C5"/>
    <w:rsid w:val="008854AC"/>
    <w:rsid w:val="008C2EA2"/>
    <w:rsid w:val="0092102B"/>
    <w:rsid w:val="00921717"/>
    <w:rsid w:val="00934615"/>
    <w:rsid w:val="009506C9"/>
    <w:rsid w:val="009B1560"/>
    <w:rsid w:val="00A33AD8"/>
    <w:rsid w:val="00A41693"/>
    <w:rsid w:val="00A43277"/>
    <w:rsid w:val="00A56980"/>
    <w:rsid w:val="00A76738"/>
    <w:rsid w:val="00A90FFD"/>
    <w:rsid w:val="00AC047C"/>
    <w:rsid w:val="00AE27C7"/>
    <w:rsid w:val="00B111C8"/>
    <w:rsid w:val="00B24367"/>
    <w:rsid w:val="00B31AD2"/>
    <w:rsid w:val="00B71430"/>
    <w:rsid w:val="00B81F25"/>
    <w:rsid w:val="00B955BE"/>
    <w:rsid w:val="00BF3E6F"/>
    <w:rsid w:val="00C40FA7"/>
    <w:rsid w:val="00C42880"/>
    <w:rsid w:val="00C77247"/>
    <w:rsid w:val="00CB43BE"/>
    <w:rsid w:val="00D63E38"/>
    <w:rsid w:val="00DC1C91"/>
    <w:rsid w:val="00DD2D1C"/>
    <w:rsid w:val="00DE168D"/>
    <w:rsid w:val="00DE3B21"/>
    <w:rsid w:val="00DF72C0"/>
    <w:rsid w:val="00E137AF"/>
    <w:rsid w:val="00E2001D"/>
    <w:rsid w:val="00E37C60"/>
    <w:rsid w:val="00E4352A"/>
    <w:rsid w:val="00E75C4A"/>
    <w:rsid w:val="00E77224"/>
    <w:rsid w:val="00E8110D"/>
    <w:rsid w:val="00EB6B7D"/>
    <w:rsid w:val="00EC67D0"/>
    <w:rsid w:val="00EE25D0"/>
    <w:rsid w:val="00EE4FD4"/>
    <w:rsid w:val="00F10AC3"/>
    <w:rsid w:val="00F20E96"/>
    <w:rsid w:val="00F21F96"/>
    <w:rsid w:val="00F3391C"/>
    <w:rsid w:val="00F51E12"/>
    <w:rsid w:val="00F94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9020"/>
  <w15:chartTrackingRefBased/>
  <w15:docId w15:val="{E927C44D-DAA1-4323-8C82-FD6366E8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E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5862E3"/>
    <w:pPr>
      <w:keepNext/>
      <w:jc w:val="right"/>
      <w:outlineLvl w:val="1"/>
    </w:pPr>
    <w:rPr>
      <w:sz w:val="28"/>
      <w:szCs w:val="20"/>
    </w:rPr>
  </w:style>
  <w:style w:type="paragraph" w:styleId="3">
    <w:name w:val="heading 3"/>
    <w:basedOn w:val="a"/>
    <w:next w:val="a"/>
    <w:link w:val="30"/>
    <w:qFormat/>
    <w:rsid w:val="005862E3"/>
    <w:pPr>
      <w:keepNext/>
      <w:spacing w:before="240" w:after="60"/>
      <w:outlineLvl w:val="2"/>
    </w:pPr>
    <w:rPr>
      <w:rFonts w:ascii="Arial" w:hAnsi="Arial" w:cs="Arial"/>
      <w:b/>
      <w:bCs/>
      <w:sz w:val="26"/>
      <w:szCs w:val="26"/>
    </w:rPr>
  </w:style>
  <w:style w:type="paragraph" w:styleId="4">
    <w:name w:val="heading 4"/>
    <w:basedOn w:val="a"/>
    <w:next w:val="a"/>
    <w:link w:val="40"/>
    <w:qFormat/>
    <w:rsid w:val="005862E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2E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862E3"/>
    <w:rPr>
      <w:rFonts w:ascii="Arial" w:eastAsia="Times New Roman" w:hAnsi="Arial" w:cs="Arial"/>
      <w:b/>
      <w:bCs/>
      <w:sz w:val="26"/>
      <w:szCs w:val="26"/>
      <w:lang w:val="uk-UA" w:eastAsia="ru-RU"/>
    </w:rPr>
  </w:style>
  <w:style w:type="character" w:customStyle="1" w:styleId="40">
    <w:name w:val="Заголовок 4 Знак"/>
    <w:basedOn w:val="a0"/>
    <w:link w:val="4"/>
    <w:rsid w:val="005862E3"/>
    <w:rPr>
      <w:rFonts w:ascii="Times New Roman" w:eastAsia="Times New Roman" w:hAnsi="Times New Roman" w:cs="Times New Roman"/>
      <w:b/>
      <w:sz w:val="38"/>
      <w:szCs w:val="20"/>
      <w:lang w:val="uk-UA" w:eastAsia="ru-RU"/>
    </w:rPr>
  </w:style>
  <w:style w:type="paragraph" w:styleId="a3">
    <w:name w:val="Body Text"/>
    <w:basedOn w:val="a"/>
    <w:link w:val="a4"/>
    <w:rsid w:val="005862E3"/>
    <w:pPr>
      <w:jc w:val="both"/>
    </w:pPr>
    <w:rPr>
      <w:sz w:val="28"/>
      <w:szCs w:val="20"/>
      <w:lang w:val="ru-RU"/>
    </w:rPr>
  </w:style>
  <w:style w:type="character" w:customStyle="1" w:styleId="a4">
    <w:name w:val="Основной текст Знак"/>
    <w:basedOn w:val="a0"/>
    <w:link w:val="a3"/>
    <w:rsid w:val="005862E3"/>
    <w:rPr>
      <w:rFonts w:ascii="Times New Roman" w:eastAsia="Times New Roman" w:hAnsi="Times New Roman" w:cs="Times New Roman"/>
      <w:sz w:val="28"/>
      <w:szCs w:val="20"/>
      <w:lang w:eastAsia="ru-RU"/>
    </w:rPr>
  </w:style>
  <w:style w:type="paragraph" w:styleId="a5">
    <w:name w:val="Normal (Web)"/>
    <w:basedOn w:val="a"/>
    <w:rsid w:val="005862E3"/>
    <w:pPr>
      <w:spacing w:before="100" w:beforeAutospacing="1" w:after="100" w:afterAutospacing="1"/>
    </w:pPr>
    <w:rPr>
      <w:lang w:val="ru-RU"/>
    </w:rPr>
  </w:style>
  <w:style w:type="paragraph" w:styleId="HTML">
    <w:name w:val="HTML Preformatted"/>
    <w:basedOn w:val="a"/>
    <w:link w:val="HTML0"/>
    <w:rsid w:val="0058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5862E3"/>
    <w:rPr>
      <w:rFonts w:ascii="Courier New" w:eastAsia="Times New Roman" w:hAnsi="Courier New" w:cs="Times New Roman"/>
      <w:noProof/>
      <w:sz w:val="20"/>
      <w:szCs w:val="20"/>
      <w:lang w:val="uk-UA" w:eastAsia="x-none"/>
    </w:rPr>
  </w:style>
  <w:style w:type="paragraph" w:styleId="a6">
    <w:name w:val="List Paragraph"/>
    <w:basedOn w:val="a"/>
    <w:qFormat/>
    <w:rsid w:val="005862E3"/>
    <w:pPr>
      <w:ind w:left="720"/>
      <w:contextualSpacing/>
    </w:pPr>
    <w:rPr>
      <w:rFonts w:ascii="Calibri" w:eastAsia="Calibri" w:hAnsi="Calibri"/>
      <w:noProof/>
      <w:lang w:eastAsia="en-US"/>
    </w:rPr>
  </w:style>
  <w:style w:type="paragraph" w:customStyle="1" w:styleId="1">
    <w:name w:val="Абзац списка1"/>
    <w:basedOn w:val="a"/>
    <w:rsid w:val="005862E3"/>
    <w:pPr>
      <w:ind w:left="720"/>
      <w:contextualSpacing/>
    </w:pPr>
    <w:rPr>
      <w:rFonts w:ascii="Calibri" w:hAnsi="Calibri"/>
      <w:noProof/>
      <w:lang w:eastAsia="en-US"/>
    </w:rPr>
  </w:style>
  <w:style w:type="paragraph" w:customStyle="1" w:styleId="Default">
    <w:name w:val="Default"/>
    <w:rsid w:val="005862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5862E3"/>
  </w:style>
  <w:style w:type="character" w:customStyle="1" w:styleId="spelle">
    <w:name w:val="spelle"/>
    <w:rsid w:val="005862E3"/>
  </w:style>
  <w:style w:type="character" w:customStyle="1" w:styleId="st">
    <w:name w:val="st"/>
    <w:rsid w:val="005862E3"/>
  </w:style>
  <w:style w:type="character" w:styleId="a7">
    <w:name w:val="Emphasis"/>
    <w:qFormat/>
    <w:rsid w:val="005862E3"/>
    <w:rPr>
      <w:i/>
      <w:iCs/>
    </w:rPr>
  </w:style>
  <w:style w:type="paragraph" w:customStyle="1" w:styleId="rvps2">
    <w:name w:val="rvps2"/>
    <w:basedOn w:val="a"/>
    <w:rsid w:val="005862E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5862E3"/>
    <w:rPr>
      <w:rFonts w:ascii="Times New Roman" w:eastAsia="Times New Roman" w:hAnsi="Times New Roman" w:cs="Times New Roman"/>
      <w:sz w:val="24"/>
      <w:szCs w:val="24"/>
      <w:lang w:val="uk-UA"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5862E3"/>
    <w:rPr>
      <w:rFonts w:ascii="Times New Roman" w:eastAsia="Times New Roman" w:hAnsi="Times New Roman" w:cs="Times New Roman"/>
      <w:sz w:val="24"/>
      <w:szCs w:val="20"/>
      <w:lang w:val="pl-PL" w:eastAsia="pl-PL"/>
    </w:rPr>
  </w:style>
  <w:style w:type="paragraph" w:styleId="aa">
    <w:name w:val="footer"/>
    <w:basedOn w:val="a"/>
    <w:link w:val="ab"/>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5862E3"/>
    <w:rPr>
      <w:rFonts w:ascii="Times New Roman" w:eastAsia="Times New Roman" w:hAnsi="Times New Roman" w:cs="Times New Roman"/>
      <w:sz w:val="24"/>
      <w:szCs w:val="20"/>
      <w:lang w:val="pl-PL" w:eastAsia="pl-PL"/>
    </w:rPr>
  </w:style>
  <w:style w:type="paragraph" w:customStyle="1" w:styleId="Normalny1">
    <w:name w:val="Normalny1"/>
    <w:rsid w:val="005862E3"/>
    <w:pPr>
      <w:spacing w:after="0" w:line="276" w:lineRule="auto"/>
    </w:pPr>
    <w:rPr>
      <w:rFonts w:ascii="Arial" w:eastAsia="Times New Roman" w:hAnsi="Arial" w:cs="Arial"/>
      <w:color w:val="000000"/>
      <w:lang w:val="pl-PL" w:eastAsia="pl-PL"/>
    </w:rPr>
  </w:style>
  <w:style w:type="character" w:styleId="ac">
    <w:name w:val="page number"/>
    <w:rsid w:val="005862E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862E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5862E3"/>
    <w:rPr>
      <w:rFonts w:ascii="Verdana" w:hAnsi="Verdana" w:cs="Verdana"/>
      <w:sz w:val="20"/>
      <w:szCs w:val="20"/>
      <w:lang w:val="en-US" w:eastAsia="en-US"/>
    </w:rPr>
  </w:style>
  <w:style w:type="paragraph" w:customStyle="1" w:styleId="af">
    <w:basedOn w:val="a"/>
    <w:next w:val="af0"/>
    <w:link w:val="af1"/>
    <w:qFormat/>
    <w:rsid w:val="005862E3"/>
    <w:pPr>
      <w:jc w:val="center"/>
    </w:pPr>
    <w:rPr>
      <w:rFonts w:asciiTheme="minorHAnsi" w:eastAsiaTheme="minorHAnsi" w:hAnsiTheme="minorHAnsi" w:cstheme="minorBidi"/>
      <w:sz w:val="28"/>
      <w:lang w:eastAsia="en-US"/>
    </w:rPr>
  </w:style>
  <w:style w:type="character" w:customStyle="1" w:styleId="af1">
    <w:name w:val="Название Знак"/>
    <w:link w:val="af"/>
    <w:rsid w:val="005862E3"/>
    <w:rPr>
      <w:sz w:val="28"/>
      <w:szCs w:val="24"/>
      <w:lang w:val="uk-UA"/>
    </w:rPr>
  </w:style>
  <w:style w:type="paragraph" w:customStyle="1" w:styleId="ListParagraph1">
    <w:name w:val="List Paragraph1"/>
    <w:basedOn w:val="a"/>
    <w:uiPriority w:val="99"/>
    <w:rsid w:val="005862E3"/>
    <w:pPr>
      <w:spacing w:after="200" w:line="276" w:lineRule="auto"/>
      <w:ind w:left="720"/>
      <w:contextualSpacing/>
    </w:pPr>
    <w:rPr>
      <w:rFonts w:ascii="Calibri" w:hAnsi="Calibri"/>
      <w:sz w:val="22"/>
      <w:szCs w:val="22"/>
      <w:lang w:val="ru-RU" w:eastAsia="en-US"/>
    </w:rPr>
  </w:style>
  <w:style w:type="character" w:styleId="af2">
    <w:name w:val="Hyperlink"/>
    <w:rsid w:val="005862E3"/>
    <w:rPr>
      <w:rFonts w:cs="Times New Roman"/>
      <w:color w:val="0000FF"/>
      <w:u w:val="single"/>
    </w:rPr>
  </w:style>
  <w:style w:type="table" w:styleId="af3">
    <w:name w:val="Table Grid"/>
    <w:basedOn w:val="a1"/>
    <w:rsid w:val="005862E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unhideWhenUsed/>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5">
    <w:name w:val="Текст выноски Знак"/>
    <w:basedOn w:val="a0"/>
    <w:link w:val="af4"/>
    <w:uiPriority w:val="99"/>
    <w:rsid w:val="005862E3"/>
    <w:rPr>
      <w:rFonts w:ascii="Tahoma" w:eastAsia="Arial Unicode MS" w:hAnsi="Tahoma" w:cs="Tahoma"/>
      <w:sz w:val="16"/>
      <w:szCs w:val="16"/>
      <w:lang w:val="en-US"/>
    </w:rPr>
  </w:style>
  <w:style w:type="paragraph" w:customStyle="1" w:styleId="TableStyle1">
    <w:name w:val="Table Style 1"/>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customStyle="1" w:styleId="af6">
    <w:name w:val="Знак Знак Знак Знак Знак Знак Знак Знак Знак"/>
    <w:basedOn w:val="a"/>
    <w:rsid w:val="005862E3"/>
    <w:rPr>
      <w:rFonts w:ascii="Verdana" w:hAnsi="Verdana" w:cs="Verdana"/>
      <w:sz w:val="20"/>
      <w:szCs w:val="20"/>
      <w:lang w:val="en-US" w:eastAsia="en-US"/>
    </w:rPr>
  </w:style>
  <w:style w:type="paragraph" w:styleId="af0">
    <w:name w:val="Title"/>
    <w:basedOn w:val="a"/>
    <w:next w:val="a"/>
    <w:link w:val="af7"/>
    <w:uiPriority w:val="10"/>
    <w:qFormat/>
    <w:rsid w:val="005862E3"/>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0"/>
    <w:uiPriority w:val="10"/>
    <w:rsid w:val="005862E3"/>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198</Words>
  <Characters>1132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Басова Аліна Леонідівна</cp:lastModifiedBy>
  <cp:revision>3</cp:revision>
  <cp:lastPrinted>2018-09-26T10:02:00Z</cp:lastPrinted>
  <dcterms:created xsi:type="dcterms:W3CDTF">2018-10-02T07:35:00Z</dcterms:created>
  <dcterms:modified xsi:type="dcterms:W3CDTF">2018-10-02T08:11:00Z</dcterms:modified>
</cp:coreProperties>
</file>