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76BAD2D" wp14:editId="08DF78FC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>
        <w:rPr>
          <w:b/>
          <w:bCs/>
          <w:caps/>
          <w:lang w:val="uk-UA"/>
        </w:rPr>
        <w:t>*</w:t>
      </w:r>
    </w:p>
    <w:p w:rsidR="00D14241" w:rsidRDefault="00D14241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 w:rsidRPr="00D14241">
        <w:rPr>
          <w:b/>
          <w:bCs/>
          <w:caps/>
          <w:lang w:val="uk-UA"/>
        </w:rPr>
        <w:t xml:space="preserve">Спортивно-ігровий майданчик для дітей та молоді </w:t>
      </w:r>
    </w:p>
    <w:p w:rsidR="0031733E" w:rsidRPr="002909EE" w:rsidRDefault="0031733E" w:rsidP="0031733E">
      <w:pPr>
        <w:pStyle w:val="Default"/>
        <w:ind w:right="340"/>
        <w:jc w:val="center"/>
        <w:rPr>
          <w:bCs/>
          <w:i/>
          <w:caps/>
          <w:sz w:val="28"/>
          <w:szCs w:val="28"/>
          <w:lang w:val="uk-UA"/>
        </w:rPr>
      </w:pPr>
      <w:r>
        <w:rPr>
          <w:bCs/>
          <w:i/>
          <w:lang w:val="uk-UA"/>
        </w:rPr>
        <w:t>(назва)</w:t>
      </w:r>
    </w:p>
    <w:p w:rsidR="0031733E" w:rsidRPr="008752B6" w:rsidRDefault="0031733E" w:rsidP="0031733E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Земляні роботи та демонтаж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45000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1733E" w:rsidRPr="00D14241" w:rsidRDefault="00E447DA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Ігровий</w:t>
            </w:r>
            <w:r w:rsidR="00D14241">
              <w:rPr>
                <w:rFonts w:eastAsia="Arial Unicode MS"/>
              </w:rPr>
              <w:t xml:space="preserve"> комплекс «Замок» </w:t>
            </w:r>
            <w:proofErr w:type="spellStart"/>
            <w:r w:rsidR="00D14241">
              <w:rPr>
                <w:rFonts w:eastAsia="Arial Unicode MS"/>
                <w:lang w:val="en-US"/>
              </w:rPr>
              <w:t>InterAtletika</w:t>
            </w:r>
            <w:proofErr w:type="spellEnd"/>
            <w:r w:rsidR="00D14241" w:rsidRPr="00B60F2A">
              <w:rPr>
                <w:rFonts w:eastAsia="Arial Unicode MS"/>
              </w:rPr>
              <w:t xml:space="preserve"> </w:t>
            </w:r>
            <w:r w:rsidR="00D14241">
              <w:rPr>
                <w:rFonts w:eastAsia="Arial Unicode MS"/>
                <w:lang w:val="en-US"/>
              </w:rPr>
              <w:t>T</w:t>
            </w:r>
            <w:r w:rsidR="00D14241" w:rsidRPr="00B60F2A">
              <w:rPr>
                <w:rFonts w:eastAsia="Arial Unicode MS"/>
              </w:rPr>
              <w:t>903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D1424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D14241">
              <w:rPr>
                <w:rFonts w:eastAsia="Arial Unicode MS"/>
              </w:rPr>
              <w:t>13000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D1424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113000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D14241" w:rsidP="00D1424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Гойдалка подвійна на металевих стійках </w:t>
            </w:r>
            <w:r w:rsidRPr="00D14241">
              <w:rPr>
                <w:rFonts w:eastAsia="Arial Unicode MS"/>
                <w:lang w:val="en-US"/>
              </w:rPr>
              <w:t>InterAtletika</w:t>
            </w:r>
            <w:r w:rsidRPr="00D14241">
              <w:rPr>
                <w:rFonts w:eastAsia="Arial Unicode MS"/>
                <w:lang w:val="ru-RU"/>
              </w:rPr>
              <w:t xml:space="preserve"> </w:t>
            </w:r>
            <w:r w:rsidRPr="00D14241">
              <w:rPr>
                <w:rFonts w:eastAsia="Arial Unicode MS"/>
                <w:lang w:val="en-US"/>
              </w:rPr>
              <w:t>T</w:t>
            </w:r>
            <w:r>
              <w:rPr>
                <w:rFonts w:eastAsia="Arial Unicode MS"/>
                <w:lang w:val="ru-RU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31733E">
              <w:rPr>
                <w:rFonts w:eastAsia="Arial Unicode MS"/>
              </w:rPr>
              <w:t>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D14241" w:rsidP="00D1424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Карусель</w:t>
            </w:r>
            <w:r w:rsidRPr="00D14241">
              <w:rPr>
                <w:rFonts w:eastAsia="Arial Unicode MS"/>
              </w:rPr>
              <w:t xml:space="preserve"> </w:t>
            </w:r>
            <w:r w:rsidRPr="00D14241">
              <w:rPr>
                <w:rFonts w:eastAsia="Arial Unicode MS"/>
                <w:lang w:val="en-US"/>
              </w:rPr>
              <w:t>InterAtletika</w:t>
            </w:r>
            <w:r w:rsidRPr="00D14241">
              <w:rPr>
                <w:rFonts w:eastAsia="Arial Unicode MS"/>
              </w:rPr>
              <w:t xml:space="preserve"> </w:t>
            </w:r>
            <w:r w:rsidRPr="00D14241">
              <w:rPr>
                <w:rFonts w:eastAsia="Arial Unicode MS"/>
                <w:lang w:val="en-US"/>
              </w:rPr>
              <w:t>T</w:t>
            </w:r>
            <w:r>
              <w:rPr>
                <w:rFonts w:eastAsia="Arial Unicode MS"/>
              </w:rPr>
              <w:t>Е 211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D14241" w:rsidP="00D1424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Пісочниця з захисними </w:t>
            </w:r>
            <w:proofErr w:type="spellStart"/>
            <w:r>
              <w:rPr>
                <w:rFonts w:eastAsia="Arial Unicode MS"/>
              </w:rPr>
              <w:t>створками</w:t>
            </w:r>
            <w:proofErr w:type="spellEnd"/>
            <w:r w:rsidRPr="00D14241">
              <w:rPr>
                <w:rFonts w:eastAsia="Arial Unicode MS"/>
              </w:rPr>
              <w:t xml:space="preserve"> </w:t>
            </w:r>
            <w:proofErr w:type="spellStart"/>
            <w:r w:rsidRPr="00D14241">
              <w:rPr>
                <w:rFonts w:eastAsia="Arial Unicode MS"/>
                <w:lang w:val="en-US"/>
              </w:rPr>
              <w:t>InterAtletika</w:t>
            </w:r>
            <w:proofErr w:type="spellEnd"/>
            <w:r w:rsidRPr="00D14241">
              <w:rPr>
                <w:rFonts w:eastAsia="Arial Unicode MS"/>
              </w:rPr>
              <w:t xml:space="preserve"> </w:t>
            </w:r>
            <w:r w:rsidRPr="00D14241">
              <w:rPr>
                <w:rFonts w:eastAsia="Arial Unicode MS"/>
                <w:lang w:val="en-US"/>
              </w:rPr>
              <w:t>T</w:t>
            </w:r>
            <w:r w:rsidRPr="00D14241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314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10500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10500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Качалка-балансир велика ТЕ 213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D14241" w:rsidP="00D14241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Мінікомплекс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 w:rsidRPr="00D14241">
              <w:rPr>
                <w:rFonts w:eastAsia="Arial Unicode MS"/>
                <w:lang w:val="en-US"/>
              </w:rPr>
              <w:t>InterAtletika</w:t>
            </w:r>
            <w:proofErr w:type="spellEnd"/>
            <w:r w:rsidRPr="00D14241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lang w:val="en-US"/>
              </w:rPr>
              <w:t>V</w:t>
            </w:r>
            <w:r>
              <w:rPr>
                <w:rFonts w:eastAsia="Arial Unicode MS"/>
              </w:rPr>
              <w:t>Т</w:t>
            </w:r>
            <w:r w:rsidRPr="00D14241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6300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6300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1733E" w:rsidRPr="00D14241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Універсальний вуличний тренажер</w:t>
            </w:r>
            <w:r>
              <w:rPr>
                <w:rFonts w:eastAsia="Arial Unicode MS"/>
                <w:lang w:val="en-US"/>
              </w:rPr>
              <w:t xml:space="preserve"> SG 108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1733E" w:rsidRPr="00D14241" w:rsidRDefault="00D14241" w:rsidP="00197A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Орбітрек</w:t>
            </w:r>
            <w:proofErr w:type="spellEnd"/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lang w:val="en-US"/>
              </w:rPr>
              <w:t>SG 108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9100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9100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1733E" w:rsidRPr="00D14241" w:rsidRDefault="00D14241" w:rsidP="00197A9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 xml:space="preserve">Жим ногами горизонтальний </w:t>
            </w:r>
            <w:r>
              <w:rPr>
                <w:rFonts w:eastAsia="Arial Unicode MS"/>
                <w:lang w:val="en-US"/>
              </w:rPr>
              <w:t>SG 100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8500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8500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D1424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1733E" w:rsidRPr="00D14241" w:rsidRDefault="00D14241" w:rsidP="00197A9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>Маятник/</w:t>
            </w:r>
            <w:proofErr w:type="spellStart"/>
            <w:r>
              <w:rPr>
                <w:rFonts w:eastAsia="Arial Unicode MS"/>
              </w:rPr>
              <w:t>твістер</w:t>
            </w:r>
            <w:proofErr w:type="spellEnd"/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lang w:val="en-US"/>
              </w:rPr>
              <w:t>SG 100</w:t>
            </w:r>
          </w:p>
        </w:tc>
        <w:tc>
          <w:tcPr>
            <w:tcW w:w="1276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6240</w:t>
            </w:r>
          </w:p>
        </w:tc>
        <w:tc>
          <w:tcPr>
            <w:tcW w:w="1809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6240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 xml:space="preserve">Жим від грудей одинарний </w:t>
            </w:r>
            <w:r>
              <w:rPr>
                <w:rFonts w:eastAsia="Arial Unicode MS"/>
                <w:lang w:val="en-US"/>
              </w:rPr>
              <w:t>SG</w:t>
            </w:r>
            <w:r w:rsidRPr="00EC61FD">
              <w:rPr>
                <w:rFonts w:eastAsia="Arial Unicode MS"/>
                <w:lang w:val="ru-RU"/>
              </w:rPr>
              <w:t xml:space="preserve"> 1104.1</w:t>
            </w:r>
          </w:p>
        </w:tc>
        <w:tc>
          <w:tcPr>
            <w:tcW w:w="1276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11200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11200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Важільна тяго-розгинач </w:t>
            </w:r>
            <w:r>
              <w:rPr>
                <w:rFonts w:eastAsia="Arial Unicode MS"/>
                <w:lang w:val="en-US"/>
              </w:rPr>
              <w:t>SG 139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9300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9300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Урна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890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1780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Плитка гумова 700*700*20 мм (пазл)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21000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1733E" w:rsidRPr="00EC61FD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Вуличні ліхтарі </w:t>
            </w:r>
            <w:r>
              <w:rPr>
                <w:rFonts w:eastAsia="Arial Unicode MS"/>
                <w:lang w:val="en-US"/>
              </w:rPr>
              <w:t>Solar</w:t>
            </w:r>
            <w:r w:rsidRPr="00EC61FD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Technolodgy</w:t>
            </w:r>
            <w:proofErr w:type="spellEnd"/>
            <w:r w:rsidRPr="00EC61FD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на сонячних </w:t>
            </w:r>
            <w:proofErr w:type="spellStart"/>
            <w:r>
              <w:rPr>
                <w:rFonts w:eastAsia="Arial Unicode MS"/>
              </w:rPr>
              <w:t>батареях</w:t>
            </w:r>
            <w:proofErr w:type="spellEnd"/>
            <w:r>
              <w:rPr>
                <w:rFonts w:eastAsia="Arial Unicode MS"/>
              </w:rPr>
              <w:t xml:space="preserve"> (</w:t>
            </w:r>
            <w:r>
              <w:rPr>
                <w:rFonts w:eastAsia="Arial Unicode MS"/>
                <w:lang w:val="en-US"/>
              </w:rPr>
              <w:t>SCL</w:t>
            </w:r>
            <w:r w:rsidRPr="00EC61FD">
              <w:rPr>
                <w:rFonts w:eastAsia="Arial Unicode MS"/>
              </w:rPr>
              <w:t xml:space="preserve">-01 </w:t>
            </w:r>
            <w:r>
              <w:rPr>
                <w:rFonts w:eastAsia="Arial Unicode MS"/>
                <w:lang w:val="en-US"/>
              </w:rPr>
              <w:t>R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5900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23600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Клей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 кг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Доставка та встановлення обладнання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Виготовлення проектно-кошторисної документації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Експертиза проекту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Інфляція, непередбачені витрати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B60F2A" w:rsidP="00B60F2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EC61FD">
              <w:rPr>
                <w:rFonts w:eastAsia="Arial Unicode MS"/>
              </w:rPr>
              <w:t>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Огорожа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 од.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1160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92800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</w:tr>
      <w:tr w:rsidR="0031733E" w:rsidRPr="008752B6" w:rsidTr="00197A9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EC61FD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510320,00</w:t>
            </w:r>
          </w:p>
        </w:tc>
      </w:tr>
    </w:tbl>
    <w:p w:rsidR="00304151" w:rsidRPr="0031733E" w:rsidRDefault="00304151">
      <w:pPr>
        <w:rPr>
          <w:sz w:val="28"/>
          <w:szCs w:val="28"/>
        </w:rPr>
      </w:pPr>
    </w:p>
    <w:sectPr w:rsidR="00304151" w:rsidRPr="0031733E" w:rsidSect="003173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E"/>
    <w:rsid w:val="00304151"/>
    <w:rsid w:val="0031733E"/>
    <w:rsid w:val="00B60F2A"/>
    <w:rsid w:val="00D14241"/>
    <w:rsid w:val="00E447DA"/>
    <w:rsid w:val="00EC61FD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91B8"/>
  <w15:chartTrackingRefBased/>
  <w15:docId w15:val="{E54B9BAE-786A-4935-9CA0-DB5119F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31733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Моша Андрій Михайлович</cp:lastModifiedBy>
  <cp:revision>4</cp:revision>
  <dcterms:created xsi:type="dcterms:W3CDTF">2018-10-08T11:23:00Z</dcterms:created>
  <dcterms:modified xsi:type="dcterms:W3CDTF">2018-11-16T09:06:00Z</dcterms:modified>
</cp:coreProperties>
</file>